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C1" w:rsidRPr="00A20687" w:rsidRDefault="00292FC1" w:rsidP="00292F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92FC1" w:rsidRDefault="00292FC1" w:rsidP="00292F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20687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A20687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292FC1" w:rsidRDefault="00292FC1" w:rsidP="00292F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2FC1" w:rsidRPr="003F308B" w:rsidRDefault="00292FC1" w:rsidP="00292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92FC1" w:rsidRPr="003F308B" w:rsidRDefault="00877C26" w:rsidP="0029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92FC1"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292FC1" w:rsidRPr="003F308B" w:rsidRDefault="00554102" w:rsidP="00292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78427E">
        <w:rPr>
          <w:rFonts w:ascii="Times New Roman" w:hAnsi="Times New Roman" w:cs="Times New Roman"/>
          <w:sz w:val="28"/>
          <w:szCs w:val="28"/>
        </w:rPr>
        <w:t>2</w:t>
      </w:r>
      <w:r w:rsidR="000E15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74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42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78427E">
        <w:rPr>
          <w:rFonts w:ascii="Times New Roman" w:hAnsi="Times New Roman" w:cs="Times New Roman"/>
          <w:sz w:val="28"/>
          <w:szCs w:val="28"/>
        </w:rPr>
        <w:t>9</w:t>
      </w:r>
      <w:r w:rsidR="00CD7467">
        <w:rPr>
          <w:rFonts w:ascii="Times New Roman" w:hAnsi="Times New Roman" w:cs="Times New Roman"/>
          <w:sz w:val="28"/>
          <w:szCs w:val="28"/>
        </w:rPr>
        <w:t>5</w:t>
      </w:r>
    </w:p>
    <w:p w:rsidR="00292FC1" w:rsidRPr="003F308B" w:rsidRDefault="00292FC1" w:rsidP="00292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  <w:proofErr w:type="spellEnd"/>
    </w:p>
    <w:p w:rsidR="00292FC1" w:rsidRDefault="00292FC1" w:rsidP="00292FC1">
      <w:pPr>
        <w:rPr>
          <w:rFonts w:ascii="Times New Roman" w:hAnsi="Times New Roman" w:cs="Times New Roman"/>
          <w:sz w:val="32"/>
          <w:szCs w:val="32"/>
        </w:rPr>
      </w:pPr>
    </w:p>
    <w:p w:rsidR="00292FC1" w:rsidRDefault="00292FC1" w:rsidP="00292F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92FC1" w:rsidRPr="003A5EC8" w:rsidRDefault="00292FC1" w:rsidP="00292F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3A5EC8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окружающему миру</w:t>
      </w:r>
    </w:p>
    <w:p w:rsidR="00292FC1" w:rsidRDefault="00292FC1" w:rsidP="00292F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 В 3  КЛАССЕ</w:t>
      </w:r>
    </w:p>
    <w:p w:rsidR="00292FC1" w:rsidRDefault="00292FC1" w:rsidP="0029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A5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 в неделю, за год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E157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77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292FC1" w:rsidRDefault="00292FC1" w:rsidP="0029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78427E">
        <w:rPr>
          <w:rFonts w:ascii="Times New Roman" w:hAnsi="Times New Roman" w:cs="Times New Roman"/>
          <w:b/>
          <w:sz w:val="28"/>
          <w:szCs w:val="28"/>
          <w:u w:val="single"/>
        </w:rPr>
        <w:t>Войнова</w:t>
      </w:r>
      <w:proofErr w:type="spellEnd"/>
      <w:r w:rsidR="00784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Г.А.</w:t>
      </w:r>
    </w:p>
    <w:p w:rsidR="00292FC1" w:rsidRDefault="00292FC1" w:rsidP="00292FC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066CD">
        <w:rPr>
          <w:rFonts w:ascii="Times New Roman" w:hAnsi="Times New Roman" w:cs="Times New Roman"/>
          <w:sz w:val="28"/>
          <w:szCs w:val="28"/>
        </w:rPr>
        <w:t>Рабочая учебная программа по окружающему миру разработана на основе Федерального государственного образовательного стандарта начального общего обра</w:t>
      </w:r>
      <w:r w:rsidRPr="000066CD">
        <w:rPr>
          <w:rFonts w:ascii="Times New Roman" w:hAnsi="Times New Roman" w:cs="Times New Roman"/>
          <w:sz w:val="28"/>
          <w:szCs w:val="28"/>
        </w:rPr>
        <w:softHyphen/>
        <w:t>зования, программы А.А. Плешакова «Окружающий мир», сборника рабочих программ для начальных классов,  Москва. «Просвещение», 2011 г.</w:t>
      </w:r>
    </w:p>
    <w:p w:rsidR="00292FC1" w:rsidRDefault="00292FC1" w:rsidP="00292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FC1" w:rsidRDefault="00292FC1" w:rsidP="00292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FC1" w:rsidRPr="00292FC1" w:rsidRDefault="00292FC1" w:rsidP="00784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3F308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78427E" w:rsidRDefault="0078427E" w:rsidP="00292FC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92FC1" w:rsidRPr="00292FC1" w:rsidRDefault="002707FE" w:rsidP="00784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8427E">
        <w:rPr>
          <w:rFonts w:ascii="Times New Roman" w:hAnsi="Times New Roman" w:cs="Times New Roman"/>
          <w:sz w:val="24"/>
          <w:szCs w:val="24"/>
        </w:rPr>
        <w:t>9</w:t>
      </w:r>
      <w:r w:rsidR="00B20E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427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026D76" w:rsidRDefault="00026D76" w:rsidP="00C81517">
      <w:pPr>
        <w:spacing w:after="0" w:line="240" w:lineRule="auto"/>
        <w:ind w:left="11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27E" w:rsidRDefault="0078427E" w:rsidP="00C81517">
      <w:pPr>
        <w:spacing w:after="0" w:line="240" w:lineRule="auto"/>
        <w:ind w:left="11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517" w:rsidRPr="009A6C1B" w:rsidRDefault="00C81517" w:rsidP="00C81517">
      <w:pPr>
        <w:spacing w:after="0" w:line="240" w:lineRule="auto"/>
        <w:ind w:left="11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учебного предмета.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 результаты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уважительного отношения к иному мнению, истории и культуре других народов;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начальными навыками адаптации в динамично изменяющемся и развивающемся мире;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81517" w:rsidRPr="009A6C1B" w:rsidRDefault="00C81517" w:rsidP="00C81517">
      <w:pPr>
        <w:spacing w:after="0" w:line="240" w:lineRule="auto"/>
        <w:ind w:left="112" w:right="56"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эстетических потребностей, ценностей и чувств;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навыков сотрудничества </w:t>
      </w:r>
      <w:proofErr w:type="gram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 результаты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способностью принимать и сохранять цели и задачи учебной деятельности, поиска средств её осуществления;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способов решения проблем творческого и поискового характера;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начальных форм познавательной и личностной рефлексии;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81517" w:rsidRPr="0078427E" w:rsidRDefault="00C81517" w:rsidP="0078427E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навыков устанавливать и выявлять причинно-следственные связи в окружающем мире.</w:t>
      </w:r>
    </w:p>
    <w:p w:rsidR="00967EA8" w:rsidRPr="009A6C1B" w:rsidRDefault="00967EA8" w:rsidP="00967E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Содержание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предмета</w:t>
      </w:r>
      <w:r w:rsidRPr="009A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67EA8" w:rsidRPr="009A6C1B" w:rsidRDefault="00967EA8" w:rsidP="00967E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967EA8" w:rsidRPr="009A6C1B" w:rsidRDefault="00967EA8" w:rsidP="00967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9A6C1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Религиоведческий компонент интегрируется на 6 уроках, региональный казачий компонент на 8 уроках, ОБЖ на 15 уроках, ЭОР – на 28 уроках.</w:t>
      </w:r>
    </w:p>
    <w:tbl>
      <w:tblPr>
        <w:tblW w:w="15258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5258"/>
      </w:tblGrid>
      <w:tr w:rsidR="0078427E" w:rsidRPr="009A6C1B" w:rsidTr="0078427E">
        <w:trPr>
          <w:trHeight w:val="5575"/>
        </w:trPr>
        <w:tc>
          <w:tcPr>
            <w:tcW w:w="15258" w:type="dxa"/>
            <w:tcBorders>
              <w:top w:val="nil"/>
              <w:bottom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27E" w:rsidRPr="009A6C1B" w:rsidRDefault="0078427E" w:rsidP="0078427E">
            <w:pPr>
              <w:spacing w:after="0" w:line="0" w:lineRule="atLeast"/>
              <w:ind w:right="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устроен мир? (6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 Проект «Богатства, отданные людям»</w:t>
            </w:r>
            <w:proofErr w:type="gramStart"/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еловек. Общество. Что такое экология. Природа в опасности!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 удивительная природа (18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ест?  Проект «Разнообразие природы родного края». Размножение и развитие животных. Охрана животных. В царстве грибов. Великий круговорот жизни.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 наше здоровье (10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Органы чувств. Надежная защита организма. Опора тела и движение. Наше питание. Проект «Школа кулинаров».  Дыхание и кровообращение. Умей предупреждать болезни. Здоровый образ жизни. Проверка и оценка достижений. Презентации проектов.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безопасность (7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 Чтобы путь был счастливым. Дорожные знаки. Проект «Кто нас защищает». Опасные места. Природа и наша безопасность. Экологическая безопасность.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экономика (12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Проект «Экономика родного края». Что такое деньги. Государственный бюджет. Семейный бюджет. Экономика и экология.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по городам и странам (15 ч)</w:t>
            </w:r>
          </w:p>
          <w:p w:rsidR="0078427E" w:rsidRPr="009A6C1B" w:rsidRDefault="0078427E" w:rsidP="0078427E">
            <w:pPr>
              <w:spacing w:after="0" w:line="0" w:lineRule="atLeast"/>
              <w:ind w:left="112" w:right="56" w:firstLine="3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 Проект «Музей путешествий».  Наши ближайшие соседи. На севере Европы. Что такое Бенилюкс. В центре Европы. По Франции и Великобритании. На юге Европы. По знаменитым местам мира. Проверка и оценка достижений. Презентации проектов.</w:t>
            </w:r>
          </w:p>
        </w:tc>
      </w:tr>
    </w:tbl>
    <w:p w:rsidR="009A6C1B" w:rsidRPr="009A6C1B" w:rsidRDefault="009A6C1B" w:rsidP="009A6C1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A6C1B" w:rsidRPr="009A6C1B" w:rsidRDefault="009A6C1B" w:rsidP="009A6C1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A6C1B" w:rsidRPr="009A6C1B" w:rsidRDefault="009A6C1B" w:rsidP="009A6C1B">
      <w:pPr>
        <w:spacing w:after="0" w:line="240" w:lineRule="auto"/>
        <w:ind w:left="11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EA8" w:rsidRDefault="00967EA8" w:rsidP="00292FC1">
      <w:pPr>
        <w:tabs>
          <w:tab w:val="left" w:pos="10130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7EA8" w:rsidRDefault="00967EA8" w:rsidP="00292FC1">
      <w:pPr>
        <w:tabs>
          <w:tab w:val="left" w:pos="10130"/>
        </w:tabs>
        <w:jc w:val="both"/>
        <w:rPr>
          <w:i/>
          <w:sz w:val="28"/>
          <w:szCs w:val="28"/>
        </w:rPr>
      </w:pPr>
    </w:p>
    <w:p w:rsidR="0078427E" w:rsidRDefault="0078427E" w:rsidP="00292FC1">
      <w:pPr>
        <w:tabs>
          <w:tab w:val="left" w:pos="10130"/>
        </w:tabs>
        <w:jc w:val="both"/>
        <w:rPr>
          <w:i/>
          <w:sz w:val="28"/>
          <w:szCs w:val="28"/>
        </w:rPr>
      </w:pPr>
    </w:p>
    <w:p w:rsidR="0078427E" w:rsidRDefault="0078427E" w:rsidP="00292FC1">
      <w:pPr>
        <w:tabs>
          <w:tab w:val="left" w:pos="10130"/>
        </w:tabs>
        <w:jc w:val="both"/>
        <w:rPr>
          <w:i/>
          <w:sz w:val="28"/>
          <w:szCs w:val="28"/>
        </w:rPr>
      </w:pPr>
    </w:p>
    <w:p w:rsidR="0078427E" w:rsidRPr="00292FC1" w:rsidRDefault="0078427E" w:rsidP="00292FC1">
      <w:pPr>
        <w:tabs>
          <w:tab w:val="left" w:pos="10130"/>
        </w:tabs>
        <w:jc w:val="both"/>
        <w:rPr>
          <w:i/>
          <w:sz w:val="28"/>
          <w:szCs w:val="28"/>
        </w:rPr>
      </w:pPr>
    </w:p>
    <w:p w:rsidR="00114DBF" w:rsidRPr="009A6C1B" w:rsidRDefault="00B07026" w:rsidP="00651E66">
      <w:pPr>
        <w:pStyle w:val="ParagraphStyle"/>
        <w:keepNext/>
        <w:tabs>
          <w:tab w:val="left" w:pos="7513"/>
        </w:tabs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6C1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календарно-тематическое планирование.</w:t>
      </w: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694"/>
        <w:gridCol w:w="832"/>
        <w:gridCol w:w="2548"/>
        <w:gridCol w:w="765"/>
        <w:gridCol w:w="832"/>
        <w:gridCol w:w="142"/>
        <w:gridCol w:w="2066"/>
        <w:gridCol w:w="2345"/>
        <w:gridCol w:w="1870"/>
        <w:gridCol w:w="2649"/>
        <w:gridCol w:w="962"/>
        <w:gridCol w:w="30"/>
      </w:tblGrid>
      <w:tr w:rsidR="009029F8" w:rsidRPr="009A6C1B" w:rsidTr="009029F8">
        <w:tc>
          <w:tcPr>
            <w:tcW w:w="694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2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48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65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4" w:type="dxa"/>
            <w:gridSpan w:val="2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281" w:type="dxa"/>
            <w:gridSpan w:val="3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992" w:type="dxa"/>
            <w:gridSpan w:val="2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</w:p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дова</w:t>
            </w:r>
            <w:proofErr w:type="spellEnd"/>
          </w:p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9029F8" w:rsidRPr="009A6C1B" w:rsidTr="009029F8">
        <w:tc>
          <w:tcPr>
            <w:tcW w:w="694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45" w:type="dxa"/>
          </w:tcPr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C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70" w:type="dxa"/>
          </w:tcPr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C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четверть.    </w:t>
            </w:r>
            <w:r w:rsidR="000E1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(16 часов).</w:t>
            </w: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 устроен мир? (7ч)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F8" w:rsidRPr="009A6C1B" w:rsidRDefault="009029F8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Природа. Значение природы для человека. 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Познакомятся</w:t>
            </w:r>
            <w:r w:rsidRPr="009A6C1B">
              <w:rPr>
                <w:rFonts w:ascii="Times New Roman" w:hAnsi="Times New Roman" w:cs="Times New Roman"/>
              </w:rPr>
              <w:t xml:space="preserve"> с разнообразием природы; </w:t>
            </w: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природы, устанавливать связи между живой и неживой природой; осознают ценность природы для людей; научатся договариваться и приходить к общему решению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Р. - </w:t>
            </w:r>
            <w:r w:rsidRPr="009A6C1B">
              <w:rPr>
                <w:rFonts w:ascii="Times New Roman" w:eastAsia="Calibri" w:hAnsi="Times New Roman" w:cs="Times New Roman"/>
              </w:rPr>
              <w:t>понимать и сохранять учебную задачу; преобразование модели с целью выявления общих законов, определяющих данную предметную область</w:t>
            </w:r>
          </w:p>
          <w:p w:rsidR="009029F8" w:rsidRPr="009A6C1B" w:rsidRDefault="009029F8" w:rsidP="00DC5123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П. – </w:t>
            </w:r>
            <w:r w:rsidRPr="009A6C1B">
              <w:rPr>
                <w:rFonts w:ascii="Times New Roman" w:eastAsia="Calibri" w:hAnsi="Times New Roman" w:cs="Times New Roman"/>
              </w:rPr>
              <w:t>анализировать, сравнивать,  группировать различные объекты</w:t>
            </w:r>
            <w:proofErr w:type="gramStart"/>
            <w:r w:rsidRPr="009A6C1B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</w:p>
          <w:p w:rsidR="009029F8" w:rsidRPr="009A6C1B" w:rsidRDefault="009029F8" w:rsidP="00DC512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eastAsia="Calibri" w:hAnsi="Times New Roman" w:cs="Times New Roman"/>
              </w:rPr>
              <w:t>построение логической цепочки рассуждений, анализ истинности утверждений, умение работать в паре, договариваться и приходить к общему решению.</w:t>
            </w: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9029F8" w:rsidRPr="009A6C1B" w:rsidRDefault="009029F8" w:rsidP="00DE592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пользуясь иллюстрацией учебника, что природа удивительно разнообразна.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учебника,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него необходимую информацию,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неживой и живой природы по известным признакам;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предлагать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к рисунку учебника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ответы одноклассников;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живой природы,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самопроверку;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Человек. 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ОПК 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 вере, знании и культуре в жизни человека»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«Опасные ситуации на улице»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58"/>
              </w:rPr>
              <w:t>Знать: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63"/>
              </w:rPr>
              <w:t xml:space="preserve">- понятия «психология», «восприятие», «память», «мышление», «воображение», о ступенях познания. 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ind w:firstLine="0"/>
              <w:rPr>
                <w:rStyle w:val="FontStyle58"/>
              </w:rPr>
            </w:pPr>
            <w:r w:rsidRPr="009A6C1B">
              <w:rPr>
                <w:rStyle w:val="FontStyle58"/>
              </w:rPr>
              <w:lastRenderedPageBreak/>
              <w:t xml:space="preserve"> Уметь: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</w:pPr>
            <w:r w:rsidRPr="009A6C1B">
              <w:rPr>
                <w:sz w:val="22"/>
                <w:szCs w:val="22"/>
              </w:rPr>
              <w:t>- отличать человека от других живых существ, различать внешность человека и его внутренний мир, аргументировано отвечать, доказывать свое мнение.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Р. – </w:t>
            </w:r>
            <w:r w:rsidRPr="009A6C1B">
              <w:rPr>
                <w:rFonts w:ascii="Times New Roman" w:hAnsi="Times New Roman" w:cs="Times New Roman"/>
              </w:rPr>
              <w:t>определять цель учебной деятельности с помощью и самостоятельно.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П. - </w:t>
            </w:r>
            <w:r w:rsidRPr="009A6C1B">
              <w:rPr>
                <w:rFonts w:ascii="Times New Roman" w:hAnsi="Times New Roman" w:cs="Times New Roman"/>
              </w:rPr>
              <w:t xml:space="preserve">осуществлять поиск необходимой информации для выполнения учебных </w:t>
            </w:r>
            <w:r w:rsidRPr="009A6C1B">
              <w:rPr>
                <w:rFonts w:ascii="Times New Roman" w:hAnsi="Times New Roman" w:cs="Times New Roman"/>
              </w:rPr>
              <w:lastRenderedPageBreak/>
              <w:t>заданий; строить речевое высказывание в устной форме.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hAnsi="Times New Roman" w:cs="Times New Roman"/>
              </w:rPr>
              <w:t xml:space="preserve">моделировать ступени познания человеком окружающего мира в ходе ролевых </w:t>
            </w:r>
            <w:proofErr w:type="spellStart"/>
            <w:r w:rsidRPr="009A6C1B">
              <w:rPr>
                <w:rFonts w:ascii="Times New Roman" w:hAnsi="Times New Roman" w:cs="Times New Roman"/>
              </w:rPr>
              <w:t>игр</w:t>
            </w:r>
            <w:proofErr w:type="gramStart"/>
            <w:r w:rsidRPr="009A6C1B">
              <w:rPr>
                <w:rFonts w:ascii="Times New Roman" w:hAnsi="Times New Roman" w:cs="Times New Roman"/>
              </w:rPr>
              <w:t>:ф</w:t>
            </w:r>
            <w:proofErr w:type="gramEnd"/>
            <w:r w:rsidRPr="009A6C1B">
              <w:rPr>
                <w:rFonts w:ascii="Times New Roman" w:hAnsi="Times New Roman" w:cs="Times New Roman"/>
              </w:rPr>
              <w:t>ормулировать</w:t>
            </w:r>
            <w:proofErr w:type="spellEnd"/>
            <w:r w:rsidRPr="009A6C1B">
              <w:rPr>
                <w:rFonts w:ascii="Times New Roman" w:hAnsi="Times New Roman" w:cs="Times New Roman"/>
              </w:rPr>
              <w:t xml:space="preserve">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Знание основных моральных норм. </w:t>
            </w:r>
          </w:p>
        </w:tc>
        <w:tc>
          <w:tcPr>
            <w:tcW w:w="2649" w:type="dxa"/>
          </w:tcPr>
          <w:p w:rsidR="009029F8" w:rsidRPr="009A6C1B" w:rsidRDefault="009029F8" w:rsidP="00DC51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 урока, стремиться ее выполнить. Находить сходство человека и живых существ и отличия его  от животных; различать внешность человека и его внутренний мир;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 проявления внутреннего мира человека в его поступках, внешности, взаимоотношениях с людьми, отношении к природе; оценивать  богатство внутреннего мира человека; наблюдать  и описывать проявления внутреннего мира человека; обсуждать, как возникают богатства внутреннего мира человека,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2" w:type="dxa"/>
          </w:tcPr>
          <w:p w:rsidR="009029F8" w:rsidRPr="009A6C1B" w:rsidRDefault="009029F8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ОПК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«Кого называют просвещённым человеком»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58"/>
              </w:rPr>
              <w:t>Знать: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63"/>
              </w:rPr>
              <w:t>понятия «семья», «народ»,  «государство», «общество».</w:t>
            </w:r>
            <w:r w:rsidRPr="009A6C1B">
              <w:rPr>
                <w:rStyle w:val="FontStyle63"/>
              </w:rPr>
              <w:br/>
            </w:r>
            <w:r w:rsidRPr="009A6C1B">
              <w:rPr>
                <w:rStyle w:val="FontStyle58"/>
              </w:rPr>
              <w:t>Уметь:</w:t>
            </w:r>
          </w:p>
          <w:p w:rsidR="009029F8" w:rsidRPr="009A6C1B" w:rsidRDefault="009029F8" w:rsidP="00B46BC7">
            <w:pPr>
              <w:pStyle w:val="Style7"/>
              <w:widowControl/>
              <w:spacing w:line="240" w:lineRule="auto"/>
              <w:jc w:val="left"/>
            </w:pPr>
            <w:r w:rsidRPr="009A6C1B">
              <w:rPr>
                <w:rStyle w:val="FontStyle63"/>
              </w:rPr>
              <w:t>- определять место человека в окружающем мире, части общества, аргументировано отвечать, доказывать свое мнение, читать таблицы и работать с ними.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Р. – </w:t>
            </w:r>
            <w:r w:rsidRPr="009A6C1B">
              <w:rPr>
                <w:rFonts w:ascii="Times New Roman" w:hAnsi="Times New Roman" w:cs="Times New Roman"/>
              </w:rPr>
              <w:t>определять план выполнения заданий на уроках, под руководством учителя.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П. – </w:t>
            </w:r>
            <w:r w:rsidRPr="009A6C1B">
              <w:rPr>
                <w:rFonts w:ascii="Times New Roman" w:hAnsi="Times New Roman" w:cs="Times New Roman"/>
              </w:rPr>
              <w:t>ориентироваться в учебнике, определять круг своего незнания.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hAnsi="Times New Roman" w:cs="Times New Roman"/>
              </w:rPr>
              <w:t>с достаточной полнотой и точностью выражать свои мысли, в соответствии с задачами условиями коммуникации аргументировано отвечать на поставленный вопрос, доказывать свое мнение.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B46BC7">
            <w:pPr>
              <w:ind w:left="33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B46BC7">
            <w:pPr>
              <w:ind w:left="33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Понимать учебную задачу  урока, стремиться ее выполнить. Определять место человека в мире; характеризовать семью, народ, государство, как части общества; обсуждать вопрос о том, почему семья является важной частью общества; сопоставлять формы правления в государствах мира; работать в группе:  анализировать таблицу с целью  извлечения необходимой информации; описывать по фотографиям достопримечательности разных стран; </w:t>
            </w:r>
            <w:r w:rsidRPr="009A6C1B">
              <w:rPr>
                <w:rFonts w:ascii="Times New Roman" w:hAnsi="Times New Roman" w:cs="Times New Roman"/>
              </w:rPr>
              <w:lastRenderedPageBreak/>
              <w:t>соотносить страны и народы; осуществлять самопроверку; рассуждать о многообразии  и единстве  стран и народов в современном мире;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Pr="0082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2208" w:type="dxa"/>
            <w:gridSpan w:val="2"/>
            <w:vMerge w:val="restart"/>
          </w:tcPr>
          <w:p w:rsidR="009029F8" w:rsidRPr="009A6C1B" w:rsidRDefault="009029F8" w:rsidP="00B46BC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9A6C1B">
              <w:rPr>
                <w:rFonts w:ascii="Times New Roman" w:hAnsi="Times New Roman" w:cs="Times New Roman"/>
              </w:rPr>
              <w:t xml:space="preserve">определять </w:t>
            </w:r>
            <w:r w:rsidRPr="009A6C1B">
              <w:rPr>
                <w:rFonts w:ascii="Times New Roman" w:hAnsi="Times New Roman" w:cs="Times New Roman"/>
              </w:rPr>
              <w:lastRenderedPageBreak/>
              <w:t>родственные отношения в семье.</w:t>
            </w:r>
          </w:p>
          <w:p w:rsidR="009029F8" w:rsidRPr="009A6C1B" w:rsidRDefault="009029F8" w:rsidP="00B46B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>Познакомятся</w:t>
            </w:r>
            <w:r w:rsidRPr="009A6C1B">
              <w:rPr>
                <w:rFonts w:ascii="Times New Roman" w:hAnsi="Times New Roman" w:cs="Times New Roman"/>
              </w:rPr>
              <w:t xml:space="preserve"> с родовым древом.</w:t>
            </w:r>
            <w:r w:rsidRPr="009A6C1B">
              <w:rPr>
                <w:rFonts w:ascii="Times New Roman" w:hAnsi="Times New Roman" w:cs="Times New Roman"/>
                <w:shd w:val="clear" w:color="auto" w:fill="FFFFFF"/>
              </w:rPr>
              <w:t xml:space="preserve"> Показать ученикам, что их личная история и история их семьи являются частью истории страны;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</w:rPr>
              <w:br/>
            </w:r>
            <w:r w:rsidRPr="009A6C1B">
              <w:rPr>
                <w:rFonts w:ascii="Times New Roman" w:hAnsi="Times New Roman" w:cs="Times New Roman"/>
                <w:shd w:val="clear" w:color="auto" w:fill="FFFFFF"/>
              </w:rPr>
              <w:t>— научить составлять летопись своей семьи; соблюдать семейные традиции.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применять установленные </w:t>
            </w:r>
            <w:r w:rsidRPr="009A6C1B">
              <w:rPr>
                <w:rFonts w:ascii="Times New Roman" w:hAnsi="Times New Roman" w:cs="Times New Roman"/>
                <w:color w:val="000000"/>
              </w:rPr>
              <w:lastRenderedPageBreak/>
              <w:t>правила в планировании способа решения: наглядный способ определения родства в семье.</w:t>
            </w:r>
          </w:p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распознавать родство, выделяя существенные признаки родства.</w:t>
            </w:r>
          </w:p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уметь работать 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</w:rPr>
              <w:t xml:space="preserve"> парах, обучаться сотрудничеству</w:t>
            </w:r>
          </w:p>
        </w:tc>
        <w:tc>
          <w:tcPr>
            <w:tcW w:w="1870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2" w:type="dxa"/>
            <w:tcBorders>
              <w:top w:val="nil"/>
            </w:tcBorders>
          </w:tcPr>
          <w:p w:rsidR="009029F8" w:rsidRPr="009A6C1B" w:rsidRDefault="009029F8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tcBorders>
              <w:top w:val="nil"/>
            </w:tcBorders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Родовое древо моей семьи.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08" w:type="dxa"/>
            <w:gridSpan w:val="2"/>
            <w:vMerge/>
          </w:tcPr>
          <w:p w:rsidR="009029F8" w:rsidRPr="009A6C1B" w:rsidRDefault="009029F8" w:rsidP="00DC51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9029F8" w:rsidP="00DD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семья.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казачьи городки.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96FA7">
            <w:pPr>
              <w:rPr>
                <w:rFonts w:ascii="Times New Roman" w:hAnsi="Times New Roman" w:cs="Times New Roman"/>
                <w:lang w:eastAsia="ru-RU"/>
              </w:rPr>
            </w:pPr>
            <w:r w:rsidRPr="009A6C1B">
              <w:rPr>
                <w:rFonts w:ascii="Times New Roman" w:hAnsi="Times New Roman" w:cs="Times New Roman"/>
                <w:lang w:eastAsia="ru-RU"/>
              </w:rPr>
              <w:t>Познакомить с особенностями казачьей семьи и воспитанием детей. История казачьей семьи.</w:t>
            </w:r>
          </w:p>
          <w:p w:rsidR="009029F8" w:rsidRPr="009A6C1B" w:rsidRDefault="009029F8" w:rsidP="00D9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lang w:eastAsia="ru-RU"/>
              </w:rPr>
              <w:t>Познакомить с историей появления первых казачьих городков; казачьими поселеньями и хозяйством казаков.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DC512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9029F8" w:rsidRPr="009A6C1B" w:rsidRDefault="009029F8" w:rsidP="0078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 символы. На казачьем кругу.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с историей казачьих символов, управлением в казачьей станице.</w:t>
            </w:r>
          </w:p>
        </w:tc>
        <w:tc>
          <w:tcPr>
            <w:tcW w:w="2345" w:type="dxa"/>
            <w:vMerge w:val="restart"/>
          </w:tcPr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 планировать своё действие в соответствии с </w:t>
            </w:r>
            <w:r w:rsidRPr="009A6C1B">
              <w:rPr>
                <w:rFonts w:ascii="Times New Roman" w:hAnsi="Times New Roman" w:cs="Times New Roman"/>
              </w:rPr>
              <w:lastRenderedPageBreak/>
              <w:t>поставленной задачей.</w:t>
            </w:r>
          </w:p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любви и чувства гордости к родному краю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Понимать учебную задачу  урока, стремиться ее выполнить. Характеризовать  народ, как части общества; работать в группе:  описывать по фотографиям достопримечательности </w:t>
            </w:r>
            <w:r w:rsidRPr="009A6C1B">
              <w:rPr>
                <w:rFonts w:ascii="Times New Roman" w:hAnsi="Times New Roman" w:cs="Times New Roman"/>
              </w:rPr>
              <w:lastRenderedPageBreak/>
              <w:t>городов Дона; осуществлять самопроверку; рассуждать о многообразии  памятников культуры Ростовской области;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 люди вольные.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Способствовать пониманию идей казачьей вольности; познакомить с историей казачьих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походов.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пониманию значения службы Отчизне, Родине, краю.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2" w:type="dxa"/>
          </w:tcPr>
          <w:p w:rsidR="009029F8" w:rsidRPr="009A6C1B" w:rsidRDefault="009029F8" w:rsidP="0078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Город- крепость Азов.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Показать судьбоносное значение реформ Петра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казачества. Значение для России взятие г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зова.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Тайны Донской земли. Обычаи, обряды. Памятники РО. 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Дать представление о древних поселениях и кочевых племенах, проживавших на Дону, познакомить с историческими памятниками тех веков.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</w:tcPr>
          <w:p w:rsidR="009029F8" w:rsidRPr="009A6C1B" w:rsidRDefault="009029F8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 на карте. Памятные места моей станицы.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Дать представление о Ростовской области как о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экология?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hAnsi="Times New Roman" w:cs="Times New Roman"/>
              </w:rPr>
              <w:t>основные понятия «окружающая среда», «экология», чем занимается наука экология.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обнаруживать взаимосвязи в природе, между природой и человеком и изображать их с </w:t>
            </w:r>
            <w:r w:rsidRPr="009A6C1B">
              <w:rPr>
                <w:rFonts w:ascii="Times New Roman" w:hAnsi="Times New Roman" w:cs="Times New Roman"/>
              </w:rPr>
              <w:lastRenderedPageBreak/>
              <w:t>помощью моделей, анализировать, делать выводы, сравнивать.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5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9A6C1B">
              <w:rPr>
                <w:rFonts w:ascii="Times New Roman" w:hAnsi="Times New Roman" w:cs="Times New Roman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9A6C1B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9A6C1B">
              <w:rPr>
                <w:rFonts w:ascii="Times New Roman" w:hAnsi="Times New Roman" w:cs="Times New Roman"/>
              </w:rPr>
              <w:t xml:space="preserve"> и способность к волевому усилию.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П.</w:t>
            </w:r>
            <w:r w:rsidRPr="009A6C1B">
              <w:rPr>
                <w:rFonts w:ascii="Times New Roman" w:hAnsi="Times New Roman" w:cs="Times New Roman"/>
              </w:rPr>
              <w:t xml:space="preserve"> – построение логической цепочки рассуждений, анализ истинности </w:t>
            </w:r>
            <w:r w:rsidRPr="009A6C1B">
              <w:rPr>
                <w:rFonts w:ascii="Times New Roman" w:hAnsi="Times New Roman" w:cs="Times New Roman"/>
              </w:rPr>
              <w:lastRenderedPageBreak/>
              <w:t>утверждений.</w:t>
            </w:r>
          </w:p>
          <w:p w:rsidR="009029F8" w:rsidRPr="009A6C1B" w:rsidRDefault="009029F8" w:rsidP="00EE37D9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К.</w:t>
            </w:r>
            <w:r w:rsidRPr="009A6C1B">
              <w:rPr>
                <w:rFonts w:ascii="Times New Roman" w:hAnsi="Times New Roman" w:cs="Times New Roman"/>
              </w:rPr>
              <w:t xml:space="preserve"> - сотрудничество  с учителем и учащимися.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паре: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схемы учебника и с их помощью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классифицировать экологические связи; приводить примеры взаимосвязи живого и неживого, растений и животных, человека и природы;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окружающую среду для природных объектов и человека; моделировать связи организмов с окружающей средой, обсуждение и оценивание предложенных моделей,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отвечать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  <w:proofErr w:type="gramEnd"/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029F8" w:rsidRPr="009A6C1B" w:rsidRDefault="009029F8" w:rsidP="00C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в опас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ности!</w:t>
            </w: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разделу.</w:t>
            </w:r>
          </w:p>
        </w:tc>
        <w:tc>
          <w:tcPr>
            <w:tcW w:w="765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ответственного отношения к природе, узнают о Красной книге, познакомятся с влиянием человека на природу, научатся аргументированно отвечать,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Р. – </w:t>
            </w:r>
            <w:r w:rsidRPr="009A6C1B">
              <w:rPr>
                <w:rFonts w:ascii="Times New Roman" w:eastAsia="Calibri" w:hAnsi="Times New Roman" w:cs="Times New Roman"/>
              </w:rPr>
              <w:t>самостоятельно определять необходимость выполнения различных заданий в учебном процессе.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9A6C1B">
              <w:rPr>
                <w:rFonts w:ascii="Times New Roman" w:eastAsia="Calibri" w:hAnsi="Times New Roman" w:cs="Times New Roman"/>
              </w:rPr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 –</w:t>
            </w:r>
            <w:r w:rsidRPr="009A6C1B">
              <w:rPr>
                <w:rFonts w:ascii="Times New Roman" w:eastAsia="Calibri" w:hAnsi="Times New Roman" w:cs="Times New Roman"/>
              </w:rPr>
              <w:t>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AA19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причинно – следственные связи между поведением людей, их деятельностью и состоянием окружающей среды;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и отрицательное влияние человека на природу;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заповедники и национальные парки;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в группе: сопоставлять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примеры положительного  и отрицательного воздействия человека на природу;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 том, почему  люди не могут полностью прекратить использование природных богатств,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объяснить,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какое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природе можно назвать ответственным,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такого отношения из современной жизни;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, как может каждый помочь природе.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2" w:type="dxa"/>
          </w:tcPr>
          <w:p w:rsidR="009029F8" w:rsidRPr="009A6C1B" w:rsidRDefault="009029F8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1 четверти (тест)</w:t>
            </w:r>
          </w:p>
        </w:tc>
        <w:tc>
          <w:tcPr>
            <w:tcW w:w="765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основные понятия по изученным темам.</w:t>
            </w:r>
          </w:p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A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делать сообщения в устной форме, аргументировано отвечать, делать выводы.</w:t>
            </w:r>
          </w:p>
        </w:tc>
        <w:tc>
          <w:tcPr>
            <w:tcW w:w="2345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Р. –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необходимость выполнения различных заданий в учебном процессе.</w:t>
            </w:r>
          </w:p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П. -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9029F8" w:rsidRPr="009A6C1B" w:rsidRDefault="009029F8" w:rsidP="00AA19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 –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AA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сообщениями в устной форме,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знания по теме в новых условиях,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 удивительная природа (17ч.)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вещества, частицы.</w:t>
            </w:r>
          </w:p>
        </w:tc>
        <w:tc>
          <w:tcPr>
            <w:tcW w:w="765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тела, вещества, частицы, описывать изученные вещества, доказывать предположения, делать выводы</w:t>
            </w:r>
          </w:p>
        </w:tc>
        <w:tc>
          <w:tcPr>
            <w:tcW w:w="2345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Р.</w:t>
            </w:r>
            <w:r w:rsidRPr="009A6C1B">
              <w:rPr>
                <w:rFonts w:ascii="Times New Roman" w:eastAsia="Calibri" w:hAnsi="Times New Roman" w:cs="Times New Roman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 xml:space="preserve">Волевая </w:t>
            </w:r>
            <w:proofErr w:type="spellStart"/>
            <w:r w:rsidRPr="009A6C1B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9A6C1B">
              <w:rPr>
                <w:rFonts w:ascii="Times New Roman" w:eastAsia="Calibri" w:hAnsi="Times New Roman" w:cs="Times New Roman"/>
              </w:rPr>
              <w:t xml:space="preserve"> и способность к волевому усилию.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построение логической цепочки рассуждений, анализ истинности утверждений.</w:t>
            </w:r>
          </w:p>
          <w:p w:rsidR="009029F8" w:rsidRPr="009A6C1B" w:rsidRDefault="009029F8" w:rsidP="00116DF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</w:t>
            </w:r>
            <w:r w:rsidRPr="009A6C1B">
              <w:rPr>
                <w:rFonts w:ascii="Times New Roman" w:eastAsia="Calibri" w:hAnsi="Times New Roman" w:cs="Times New Roman"/>
              </w:rPr>
              <w:t xml:space="preserve"> - сотрудничество  с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учителем и учащимися, высказывание предположений, объясняющие результат опыта; доказательство на основе опыта, что тела и вещества состоят из частиц.</w:t>
            </w:r>
          </w:p>
          <w:p w:rsidR="009029F8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7E" w:rsidRDefault="000E157E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7E" w:rsidRDefault="000E157E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7E" w:rsidRPr="009A6C1B" w:rsidRDefault="000E157E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Широкая мотивационная основа учебной деятельности;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ориентация на понимание причин успеха в учебной деятельности;</w:t>
            </w:r>
          </w:p>
          <w:p w:rsidR="009029F8" w:rsidRPr="009A6C1B" w:rsidRDefault="009029F8" w:rsidP="0011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самооценке.</w:t>
            </w:r>
          </w:p>
        </w:tc>
        <w:tc>
          <w:tcPr>
            <w:tcW w:w="2649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их 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понятия «тела», «вещества», «частицы»;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тела и вещества,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естественных и искусственных тел, твердых, жидких и газообразных веществ;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 с растворением вещества, высказывать предположения,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объясняющие результат опыта,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опыта, что тела и вещества состоят из частиц.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проверять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учебника правильность приведенных утверждений;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тела и вещества,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самопроверку;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16DF9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Набор для опытов</w:t>
            </w:r>
          </w:p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0E157E" w:rsidRPr="009A6C1B" w:rsidTr="000E157E">
        <w:tc>
          <w:tcPr>
            <w:tcW w:w="15735" w:type="dxa"/>
            <w:gridSpan w:val="12"/>
          </w:tcPr>
          <w:p w:rsidR="000E157E" w:rsidRPr="000E157E" w:rsidRDefault="000E157E" w:rsidP="00116D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5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 (16 часов).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</w:tcPr>
          <w:p w:rsidR="009029F8" w:rsidRPr="009A6C1B" w:rsidRDefault="009029F8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веществ.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765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вещества, их </w:t>
            </w: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вещества, проводить наблюдения и ставить опыты, анализировать, доказывать предположения, делать выводы.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основные понятия «химия», «поваренная соль», «крахмал», «кислота».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Р.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постановка и формулирование проблемы.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самостоятельное создание алгоритмов деятельности при решении проблем поискового характера, анализ объектов с целью выделения признаков (существенных и несущественных).</w:t>
            </w:r>
          </w:p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</w:t>
            </w:r>
            <w:r w:rsidRPr="009A6C1B">
              <w:rPr>
                <w:rFonts w:ascii="Times New Roman" w:eastAsia="Calibri" w:hAnsi="Times New Roman" w:cs="Times New Roman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9A6C1B">
              <w:rPr>
                <w:rFonts w:ascii="Times New Roman" w:eastAsia="Calibri" w:hAnsi="Times New Roman" w:cs="Times New Roman"/>
              </w:rPr>
              <w:t>объясняющие</w:t>
            </w:r>
            <w:proofErr w:type="gramEnd"/>
            <w:r w:rsidRPr="009A6C1B">
              <w:rPr>
                <w:rFonts w:ascii="Times New Roman" w:eastAsia="Calibri" w:hAnsi="Times New Roman" w:cs="Times New Roman"/>
              </w:rPr>
              <w:t xml:space="preserve"> результат опыта.</w:t>
            </w:r>
          </w:p>
        </w:tc>
        <w:tc>
          <w:tcPr>
            <w:tcW w:w="1870" w:type="dxa"/>
          </w:tcPr>
          <w:p w:rsidR="009029F8" w:rsidRPr="009A6C1B" w:rsidRDefault="009029F8" w:rsidP="001C797C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ориентация на понимание причин успеха в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свойства поваренной соли, сахара, крахмала, кислоты; практическая работа: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опыты по обнаружению крахмала в продуктах питания,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лабораторноеоборудование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изучаемые вещества по предложенному плану; использовать информацию из текста учебника,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C797C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Набор для опытов</w:t>
            </w:r>
          </w:p>
          <w:p w:rsidR="009029F8" w:rsidRPr="009A6C1B" w:rsidRDefault="009029F8" w:rsidP="001C797C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2" w:type="dxa"/>
          </w:tcPr>
          <w:p w:rsidR="009029F8" w:rsidRPr="009A6C1B" w:rsidRDefault="006122D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охрана.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работа.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C1B">
              <w:rPr>
                <w:rFonts w:ascii="Times New Roman" w:hAnsi="Times New Roman" w:cs="Times New Roman"/>
                <w:color w:val="000000"/>
              </w:rPr>
              <w:t>Практ</w:t>
            </w:r>
            <w:proofErr w:type="spellEnd"/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color w:val="000000"/>
              </w:rPr>
              <w:t>раб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</w:rPr>
              <w:t>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понятие «кислород».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различать цель опыта, ход опыта, вывод; с помощью опытов исследовать свойства воздуха.</w:t>
            </w:r>
          </w:p>
        </w:tc>
        <w:tc>
          <w:tcPr>
            <w:tcW w:w="2345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(диаграмму) с целью определения состава воздуха;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опытов свойства воздуха;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опыта, ход опыта, вывод;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объяснять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воздуха, используя знания о частицах; осуществлять самопроверку;  извлекать  информацию из текста учебника в соответствии с заданием,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C79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Набор для опытов:</w:t>
            </w:r>
          </w:p>
          <w:p w:rsidR="009029F8" w:rsidRPr="009A6C1B" w:rsidRDefault="009029F8" w:rsidP="001C79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колба, спиртовка</w:t>
            </w:r>
            <w:r w:rsidRPr="009A6C1B">
              <w:rPr>
                <w:rFonts w:ascii="Times New Roman" w:hAnsi="Times New Roman" w:cs="Times New Roman"/>
              </w:rPr>
              <w:br/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" w:type="dxa"/>
          </w:tcPr>
          <w:p w:rsidR="009029F8" w:rsidRPr="009A6C1B" w:rsidRDefault="009029F8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рактическаяработа</w:t>
            </w:r>
            <w:proofErr w:type="spellEnd"/>
          </w:p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«Поведение на воде»</w:t>
            </w:r>
          </w:p>
        </w:tc>
        <w:tc>
          <w:tcPr>
            <w:tcW w:w="765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«фильтр».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цель опыта, ход опыта, вывод; с помощью опытов исследовать свойства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воды, анализировать, доказывать предположения, делать выводы, использовать тексты и иллюстрации учебника для поиска ответов на вопросы, моделировать круговорот воды в природе, осуществлять самопроверку.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результатов соответствии с темой урока.</w:t>
            </w:r>
          </w:p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работа: 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по инструкции  учебника свойства воды (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 и называть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 каждого опыта, устно описывать его ход, формулировать выводы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тетради).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находить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главные мысли учебного текста,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их, используя информацию из текста,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учебника и применять их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для объяснения свойств воды.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использовании в быту воды как растворителя, сравнивать свой ответ с ответами одноклассников, обобщать информацию,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2" w:type="dxa"/>
          </w:tcPr>
          <w:p w:rsidR="009029F8" w:rsidRPr="009A6C1B" w:rsidRDefault="006122D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и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работа. </w:t>
            </w:r>
          </w:p>
        </w:tc>
        <w:tc>
          <w:tcPr>
            <w:tcW w:w="765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увязывать круговорот воды с ее свойствами, моделировать круговорот воды,  использовать тексты и иллюстрации учебника для поиска ответов на вопросы</w:t>
            </w:r>
          </w:p>
        </w:tc>
        <w:tc>
          <w:tcPr>
            <w:tcW w:w="2345" w:type="dxa"/>
          </w:tcPr>
          <w:p w:rsidR="009029F8" w:rsidRPr="009A6C1B" w:rsidRDefault="009029F8" w:rsidP="00DE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9029F8" w:rsidRPr="009A6C1B" w:rsidRDefault="009029F8" w:rsidP="00DE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работать 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парах, обучаться сотрудничеству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предположения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состояниях воды в природе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три состояния воды,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ходе эксперимента образование капель при охлаждении пара,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наблюдения вывод о причинах  образования облаков и выпадении дождя. 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– схему,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с помощью особенности образовании льда,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схеме о круговороте воды в природе,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взаимопроверку,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2" w:type="dxa"/>
          </w:tcPr>
          <w:p w:rsidR="009029F8" w:rsidRPr="009A6C1B" w:rsidRDefault="006122D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029F8" w:rsidRPr="009A6C1B" w:rsidRDefault="009029F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воду!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РК «Водоёмы Ростовской области» </w:t>
            </w:r>
          </w:p>
        </w:tc>
        <w:tc>
          <w:tcPr>
            <w:tcW w:w="765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взаимосвязи между живой и неживой природой, моделировать и использовать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-адекватно воспринимать оценку учителя.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9E7EB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предположения о том, почему нужно беречь воду,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 использовать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 ответе на вопрос цифровые данные из учебника.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извлекать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учебника информацию в соответствии с заданием,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 в учебнике,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сведения с информацией из текста,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рассматривать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фотодокументы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соответствующие суждения.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</w:rPr>
              <w:t>Презентация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7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" w:type="dxa"/>
          </w:tcPr>
          <w:p w:rsidR="009029F8" w:rsidRPr="009A6C1B" w:rsidRDefault="009029F8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почва.</w:t>
            </w:r>
          </w:p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РК « Охрана почв  Ростовской области»</w:t>
            </w:r>
          </w:p>
        </w:tc>
        <w:tc>
          <w:tcPr>
            <w:tcW w:w="765" w:type="dxa"/>
          </w:tcPr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7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hAnsi="Times New Roman" w:cs="Times New Roman"/>
              </w:rPr>
              <w:t xml:space="preserve"> понятие «перегной».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Р.</w:t>
            </w:r>
            <w:r w:rsidRPr="009A6C1B">
              <w:rPr>
                <w:rFonts w:ascii="Times New Roman" w:hAnsi="Times New Roman" w:cs="Times New Roman"/>
              </w:rPr>
              <w:t xml:space="preserve"> – постановка и формулирование проблемы.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П.</w:t>
            </w:r>
            <w:r w:rsidRPr="009A6C1B">
              <w:rPr>
                <w:rFonts w:ascii="Times New Roman" w:hAnsi="Times New Roman" w:cs="Times New Roman"/>
              </w:rPr>
              <w:t xml:space="preserve"> –анализ объектов с целью выделения признаков (существенных и несущественных), установление причинно – следственных связей, представление цепочек объектов и явлений.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9A6C1B">
              <w:rPr>
                <w:rFonts w:ascii="Times New Roman" w:hAnsi="Times New Roman" w:cs="Times New Roman"/>
              </w:rPr>
              <w:t xml:space="preserve"> - сотрудничество  с учителем и учащимися, высказывание предположений, </w:t>
            </w:r>
            <w:proofErr w:type="gramStart"/>
            <w:r w:rsidRPr="009A6C1B">
              <w:rPr>
                <w:rFonts w:ascii="Times New Roman" w:hAnsi="Times New Roman" w:cs="Times New Roman"/>
              </w:rPr>
              <w:t>объясняющие</w:t>
            </w:r>
            <w:proofErr w:type="gramEnd"/>
            <w:r w:rsidRPr="009A6C1B">
              <w:rPr>
                <w:rFonts w:ascii="Times New Roman" w:hAnsi="Times New Roman" w:cs="Times New Roman"/>
              </w:rPr>
              <w:t xml:space="preserve"> результат опыта.</w:t>
            </w:r>
          </w:p>
        </w:tc>
        <w:tc>
          <w:tcPr>
            <w:tcW w:w="1870" w:type="dxa"/>
          </w:tcPr>
          <w:p w:rsidR="009029F8" w:rsidRPr="009A6C1B" w:rsidRDefault="009029F8" w:rsidP="00E711C6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Умение контролировать свои действия в процессе</w:t>
            </w:r>
          </w:p>
          <w:p w:rsidR="009029F8" w:rsidRPr="009A6C1B" w:rsidRDefault="009029F8" w:rsidP="00E711C6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выполнения работы и после её завершения.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рисунок учебника по предложенным заданиям и вопросам,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 предположения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(гипотезы) о том, почему почва плодородна,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их.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работа:  исследовать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состав почвы  в ходе учебного эксперимента, использовать  полученные данные для проверки гипотез,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схему связей почвы и растения и на ее основе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связи почвы и растений,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процессы образования почвы, меры  по охране почвы от разрушения.  Обсуждать рассказ «Уважайте жизнь дождевого червя» из книги «Великан на поляне»,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D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опытов.</w:t>
            </w:r>
          </w:p>
          <w:p w:rsidR="009029F8" w:rsidRPr="009A6C1B" w:rsidRDefault="009029F8" w:rsidP="00D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2" w:type="dxa"/>
          </w:tcPr>
          <w:p w:rsidR="009029F8" w:rsidRPr="009A6C1B" w:rsidRDefault="009029F8" w:rsidP="0061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растений.</w:t>
            </w:r>
          </w:p>
        </w:tc>
        <w:tc>
          <w:tcPr>
            <w:tcW w:w="765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растения, определять их с помощью атласа-определителя, аргументированно отвечать, доказывать свое мнение</w:t>
            </w:r>
          </w:p>
        </w:tc>
        <w:tc>
          <w:tcPr>
            <w:tcW w:w="2345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9029F8" w:rsidRPr="009A6C1B" w:rsidRDefault="009029F8" w:rsidP="00DE5928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читывать разные мнения, формулировать собственное мнение. </w:t>
            </w:r>
          </w:p>
        </w:tc>
        <w:tc>
          <w:tcPr>
            <w:tcW w:w="1870" w:type="dxa"/>
          </w:tcPr>
          <w:p w:rsidR="009029F8" w:rsidRPr="009A6C1B" w:rsidRDefault="009029F8" w:rsidP="00DE5928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DE59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спользуя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и рисунок учебника, что растения разнообразны, знакомиться с группами растений по материалам учебника.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знакомится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учебнику с понятием «виды растений»,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 по предложенному списку,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предложенную информацию при характеристике групп растений;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 с помощью атласа – определителя,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взаимопроверку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Используя книгу «Зеленые страницы»,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подготавливать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 об одном из видов растений любой группы,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  <w:r w:rsidRPr="009A6C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Гербарий</w:t>
            </w:r>
          </w:p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Т №10</w:t>
            </w:r>
          </w:p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2" w:type="dxa"/>
          </w:tcPr>
          <w:p w:rsidR="009029F8" w:rsidRPr="009A6C1B" w:rsidRDefault="006122D8" w:rsidP="006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расте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мы с вами.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растениям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</w:rPr>
              <w:t>онимать учебную задачу урока и стремиться её выполнить;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н</w:t>
            </w:r>
            <w:proofErr w:type="gramEnd"/>
            <w:r w:rsidRPr="009A6C1B">
              <w:rPr>
                <w:rFonts w:ascii="Times New Roman" w:hAnsi="Times New Roman" w:cs="Times New Roman"/>
              </w:rPr>
              <w:t>аучатся выявлять зависимость строения тела животного от его образа жизни.</w:t>
            </w:r>
          </w:p>
          <w:p w:rsidR="009029F8" w:rsidRPr="009A6C1B" w:rsidRDefault="009029F8" w:rsidP="00ED6F0D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з</w:t>
            </w:r>
            <w:proofErr w:type="gramEnd"/>
            <w:r w:rsidRPr="009A6C1B">
              <w:rPr>
                <w:rFonts w:ascii="Times New Roman" w:hAnsi="Times New Roman" w:cs="Times New Roman"/>
              </w:rPr>
              <w:t>адавать вопросы; учитывать разные мнения и интересы.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bCs/>
              </w:rPr>
            </w:pPr>
            <w:r w:rsidRPr="009A6C1B">
              <w:rPr>
                <w:rFonts w:ascii="Times New Roman" w:hAnsi="Times New Roman" w:cs="Times New Roman"/>
                <w:bCs/>
              </w:rPr>
              <w:t>Умение контролировать свои действия в процессе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выполнения работы и после её завершения.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схемы сходство и различие процессов питания и дыхания растений,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дыхания и питания растений,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этих процессах с помощью выполненной схемы,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расте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</w:t>
            </w:r>
            <w:r w:rsidRPr="009A6C1B">
              <w:rPr>
                <w:rFonts w:ascii="Times New Roman" w:hAnsi="Times New Roman" w:cs="Times New Roman"/>
              </w:rPr>
              <w:lastRenderedPageBreak/>
              <w:t>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</w:rPr>
              <w:t>онимать учебную задачу урока и стремиться её выполнить;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и</w:t>
            </w:r>
            <w:proofErr w:type="gramEnd"/>
            <w:r w:rsidRPr="009A6C1B">
              <w:rPr>
                <w:rFonts w:ascii="Times New Roman" w:hAnsi="Times New Roman" w:cs="Times New Roman"/>
              </w:rPr>
              <w:t>спользовать знаково-символические средства, в том числе модели.</w:t>
            </w:r>
          </w:p>
          <w:p w:rsidR="009029F8" w:rsidRPr="009A6C1B" w:rsidRDefault="009029F8" w:rsidP="00ED6F0D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</w:rPr>
              <w:t>ормулировать собственное мнение и позицию.</w:t>
            </w:r>
          </w:p>
        </w:tc>
        <w:tc>
          <w:tcPr>
            <w:tcW w:w="1870" w:type="dxa"/>
            <w:vMerge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условия, необходимые для размножения растений и их распространения;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природе, как распространяются семена деревьев, выявлять роль животных  в размножении и развитии растений.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схем стадии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развития растения из семени,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№8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32" w:type="dxa"/>
          </w:tcPr>
          <w:p w:rsidR="009029F8" w:rsidRPr="009A6C1B" w:rsidRDefault="004B0D8B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животных по их групповым признакам, определять их с помощью атласа-определителя, аргументировать,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A6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</w:p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</w:rPr>
              <w:t>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Навыки сотрудничества.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о животном мире, полученные в 1 – 2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классах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предложенному списку,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животных разных групп, с помощью атласа – определителя «От земли до неба,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 ,изображенных на рисунках и относить их к определенной группе, обсуждать рассказ «История с пиявкой» из книги «Великан на поляне»,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 12- 18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82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классифицировать животных по типу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моделировать цепи питания, обнаруживать признаки приспособляемости животных к добыванию пищи и защите от врагов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</w:t>
            </w:r>
            <w:r w:rsidRPr="009A6C1B">
              <w:rPr>
                <w:rFonts w:ascii="Times New Roman" w:hAnsi="Times New Roman" w:cs="Times New Roman"/>
                <w:color w:val="000000"/>
              </w:rPr>
              <w:lastRenderedPageBreak/>
              <w:t>познавательную.</w:t>
            </w:r>
          </w:p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A6C1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9A6C1B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</w:rPr>
              <w:t>осуществление поиска существенной информации (из собственного жизненного опыта).</w:t>
            </w:r>
          </w:p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  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870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Мотивация учебной деятельности, приобретение </w:t>
            </w: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опыта.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животны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 по типу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схемы цепей питания.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защитные приспособления растений и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книги «Зеленые страницы» о божьих коробках,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хищников в поддержании  равновесия в природе, 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ходе выполнения проекта дети учатся: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и этапы работы;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обязанности;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совместно 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атласа – определителя растения, птиц и другие природные объекты, делать фотографии, зарисовки;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собирать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 краеведческой литературе о природе родного края.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«Книгу природы родного края»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24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Размножение и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ОПК «Размышление о человеке»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изображать процесс развития животных с помощью моделей,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взаимосвязи в живой природе; узнают, как развиваются и размножаются животные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 планировать своё </w:t>
            </w:r>
            <w:r w:rsidRPr="009A6C1B">
              <w:rPr>
                <w:rFonts w:ascii="Times New Roman" w:hAnsi="Times New Roman" w:cs="Times New Roman"/>
              </w:rPr>
              <w:lastRenderedPageBreak/>
              <w:t>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1870" w:type="dxa"/>
            <w:tcBorders>
              <w:top w:val="nil"/>
            </w:tcBorders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стадии размножения животных разных групп,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 заботятся домашние животные о своем потомстве.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книг «Зеленые страницы», «Великан на поляне» о размножении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8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Охрана живот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1870" w:type="dxa"/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3821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редких  и  исчезающих животных, Красной книге России,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 отрицательного воздействия человека на животный мир; с помощью атласа – определителя электронного приложения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животных, занесенных в Красную книгу России.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по охране животных, материал книги «Великан на поляне» об исчезновении насекомых.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экологических  знаков правила поведения в природе, с помощью дополнительной литературы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о животных, занесенных в Красную книгу, которые не изучались ранее,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создавать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книжку – малышку «Береги животных». 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2" w:type="dxa"/>
          </w:tcPr>
          <w:p w:rsidR="009029F8" w:rsidRPr="009A6C1B" w:rsidRDefault="004B0D8B" w:rsidP="007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(24)</w:t>
            </w: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ОБЖ «Ядовитые грибы»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грибов, различать съедобные и несъедобные грибы, правильно собирать грибы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ормулировать собственное мнение и позицию; задавать вопросы.</w:t>
            </w:r>
          </w:p>
        </w:tc>
        <w:tc>
          <w:tcPr>
            <w:tcW w:w="1870" w:type="dxa"/>
            <w:tcBorders>
              <w:top w:val="nil"/>
            </w:tcBorders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шляпочных грибов, с помощью  иллюстраций учебника и атласа – определителя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съедобные,   несъедобные и ядовитые грибы,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рассказа «Кому нужен мухомор» из книги «Великан на поляне».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различие грибников – двойников. 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6C1B">
              <w:rPr>
                <w:rFonts w:ascii="Times New Roman" w:hAnsi="Times New Roman" w:cs="Times New Roman"/>
              </w:rPr>
              <w:t>Муля-жи</w:t>
            </w:r>
            <w:proofErr w:type="spellEnd"/>
            <w:proofErr w:type="gramEnd"/>
            <w:r w:rsidRPr="009A6C1B">
              <w:rPr>
                <w:rFonts w:ascii="Times New Roman" w:hAnsi="Times New Roman" w:cs="Times New Roman"/>
              </w:rPr>
              <w:t xml:space="preserve"> грибов.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Т № 1,2</w:t>
            </w:r>
          </w:p>
          <w:p w:rsidR="009029F8" w:rsidRPr="009A6C1B" w:rsidRDefault="009029F8" w:rsidP="003821D1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6F1F6A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" w:type="dxa"/>
          </w:tcPr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CD7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>Проверим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 и оценим свои достижения за 1</w:t>
            </w: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 участие каждого живого существа в едином круговороте веществ, моделировать круговорот веществ и  использовать модель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мение структурировать знания.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себя и своего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партнёра.</w:t>
            </w:r>
          </w:p>
        </w:tc>
        <w:tc>
          <w:tcPr>
            <w:tcW w:w="1870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Доброжелательное и уважительное отношение к мнению окружающих.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организмы – производители, организмы – потребители, организмы – разрушители.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опасность исчезновения хотя – бы одного из звеньев цепи круговорота веще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ироде.  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круговорот веще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ироде и рассказывать о нем.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B4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4B0D8B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века. Практическая работа.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3821D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по анатомии и физиологии человеческого организма, полученные во 2 классе.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системы органов человека (их части и назначение). Обсуждать  взаимосвязь наук анатомии, физиологии и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гигиены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нализировать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схемы расположения органов  тела человека,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показывать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расположение органов на своем теле и теле собеседника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Практическая работа в паре: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измерение роста и массы тела человека.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терминоло-гическим</w:t>
            </w:r>
            <w:proofErr w:type="spellEnd"/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 23</w:t>
            </w:r>
          </w:p>
          <w:p w:rsidR="009029F8" w:rsidRPr="009A6C1B" w:rsidRDefault="009029F8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029F8" w:rsidRPr="009A6C1B" w:rsidRDefault="009029F8" w:rsidP="00B46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8B" w:rsidRPr="009A6C1B" w:rsidTr="000E157E">
        <w:tc>
          <w:tcPr>
            <w:tcW w:w="15735" w:type="dxa"/>
            <w:gridSpan w:val="12"/>
          </w:tcPr>
          <w:p w:rsidR="004B0D8B" w:rsidRPr="004B0D8B" w:rsidRDefault="004B0D8B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  <w:r w:rsidR="000E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20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 часов).                     </w:t>
            </w:r>
            <w:r w:rsidRPr="004B0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и наше здоровье (9ч.)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чувств. 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ОПК «Чудный домик»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 и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организма человека для сохранения и укрепления здоровья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задания.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lastRenderedPageBreak/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870" w:type="dxa"/>
          </w:tcPr>
          <w:p w:rsidR="009029F8" w:rsidRPr="009A6C1B" w:rsidRDefault="009029F8" w:rsidP="008020ED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темы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 по предложенному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на ощупь и по запаху в ходе учебного эксперимента,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гигиены органов чувств.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26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4B0D8B" w:rsidP="00FE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Надежная защи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организма.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«Первая помощь при обморожении, ожогах, ушибах»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кожа и работа кожи, оказывать первую помощь при небольших повреждениях кожи, анализировать, делать выводы, обобщать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8020ED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изучить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кожи,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гигиены и ухода за кожей и меры первой помощи при повреждениях кожи.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осваивать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приемы оказания первой помощи при повреждениях кожи,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об уходе за кожей.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тела и движение.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принципы работы 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опорно-двигательной системы человека, держать правильную осанку,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выполнения учебных заданий.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1870" w:type="dxa"/>
            <w:vMerge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скелета и мышц в жизнедеятельности организма,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правильной  осанки для здоровья человека,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правильной осанкой на уроке и вне его,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28,29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 питание. </w:t>
            </w:r>
            <w:proofErr w:type="spell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</w:t>
            </w:r>
            <w:proofErr w:type="spell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тельнаясистема</w:t>
            </w:r>
            <w:proofErr w:type="spell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партнёра высказывания; договариваться и приходить к общему решению.</w:t>
            </w:r>
          </w:p>
        </w:tc>
        <w:tc>
          <w:tcPr>
            <w:tcW w:w="1870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работа: 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питательных веще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одуктах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пищеварительной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изменения, которые происходят с пищей  в процессе переваривания</w:t>
            </w:r>
            <w:proofErr w:type="gram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рационального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меню здорового питания.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Готовиться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выполнению проекта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«Школа кулинаров».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9029F8" w:rsidRPr="009A6C1B" w:rsidRDefault="004B0D8B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и кровообращение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 Вред курения»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строение и принципы работы дыхательной и кровеносной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узнают о роли крови в организме, научатся измерять пульс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адавать вопросы; строить понятные для партнёра высказывания.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  <w:bCs/>
              </w:rPr>
            </w:pPr>
            <w:r w:rsidRPr="009A6C1B">
              <w:rPr>
                <w:rFonts w:ascii="Times New Roman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сердце и легких, полученные во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строение дыхательной системы и ее роль в организме,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дыхательной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кровеносной системы и роль крови и кровеносной системы в организме,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кровеносной системы.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proofErr w:type="spellStart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взаимосвязьдыхательной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кровеносной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в паре: измерять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пульс на запястье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подсчитывать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ударов в минуту при разной нагрузке.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измерять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пульс у членов всей семьи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28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029F8" w:rsidRPr="009A6C1B" w:rsidRDefault="004B0D8B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предуп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реждать болезни. 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«Правила закаливания»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закаливать организм, предупреждать болезни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 xml:space="preserve">строить </w:t>
            </w:r>
            <w:r w:rsidRPr="009A6C1B">
              <w:rPr>
                <w:rFonts w:ascii="Times New Roman" w:hAnsi="Times New Roman" w:cs="Times New Roman"/>
              </w:rPr>
              <w:lastRenderedPageBreak/>
              <w:t>рассуждения; обобщать и делать выводы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с</w:t>
            </w:r>
            <w:proofErr w:type="gramEnd"/>
            <w:r w:rsidRPr="009A6C1B">
              <w:rPr>
                <w:rFonts w:ascii="Times New Roman" w:hAnsi="Times New Roman" w:cs="Times New Roman"/>
              </w:rPr>
              <w:t>троить понятные для партнёра высказывания; владеть диалогической формой речи.</w:t>
            </w:r>
          </w:p>
        </w:tc>
        <w:tc>
          <w:tcPr>
            <w:tcW w:w="1870" w:type="dxa"/>
            <w:vMerge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и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факторы закаливания,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памятку по закаливанию и инструкцию  по предупреждению инфекционных заболеваний.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Регулярно проводить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 своего организма.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«Здоровый образ жизни»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Сформулируют правила здорового образа жизни, научатся их выполнять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-осуществлять итоговый и пошаговый контроль по результату;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-адекватно воспринимать оценку учителя.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</w:rPr>
              <w:t>мение структурировать знания.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E76EE7" w:rsidRDefault="009029F8" w:rsidP="00E76EE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E76EE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E76EE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факторы, укрепляющие здоровье, и факторы, негативно  на него влияющие,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и 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здорового образа жизни стараться  их соблюдать.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Регулярно проводить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 своего организма.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029F8" w:rsidRPr="009A6C1B" w:rsidRDefault="004B0D8B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делать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выводы; осуществлять анализ объектов.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онтролировать действия партнёра.</w:t>
            </w:r>
          </w:p>
        </w:tc>
        <w:tc>
          <w:tcPr>
            <w:tcW w:w="1870" w:type="dxa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способность к самооценке на </w:t>
            </w:r>
            <w:r w:rsidRPr="009A6C1B">
              <w:rPr>
                <w:rFonts w:ascii="Times New Roman" w:hAnsi="Times New Roman" w:cs="Times New Roman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>Выполнять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тестовые задания учебника с выбором ответа.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правильность и неправильность  предложенных ответов. Адекватно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</w:rPr>
              <w:t>свои</w:t>
            </w:r>
            <w:proofErr w:type="spellEnd"/>
            <w:r w:rsidRPr="009A6C1B">
              <w:rPr>
                <w:rFonts w:ascii="Times New Roman" w:eastAsia="Calibri" w:hAnsi="Times New Roman" w:cs="Times New Roman"/>
              </w:rPr>
              <w:t xml:space="preserve"> знания в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соответствии с набранными баллами.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rPr>
          <w:gridAfter w:val="1"/>
          <w:wAfter w:w="30" w:type="dxa"/>
        </w:trPr>
        <w:tc>
          <w:tcPr>
            <w:tcW w:w="15705" w:type="dxa"/>
            <w:gridSpan w:val="11"/>
          </w:tcPr>
          <w:p w:rsidR="009029F8" w:rsidRPr="009A6C1B" w:rsidRDefault="009029F8" w:rsidP="00E7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Наша безопасность (8ч.)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Огонь, вода и газ.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«Правила обращения с огнём, газовыми приборами»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правильно действовать при пожаре, аварии водопровода, утечке газа,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об опасностях в быту, 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при пожаре, аварии водопровода и утеске газа,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при этих ситуациях в виде схем и ролевой игры.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наизусть телефоны экстренного вызова, родителей, соседей.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 эвакуации  из школы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 ходе учебной тревоги.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путь был счастливым.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«ПДД»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безопасного поведения пешехода, велосипедиста, пассажира, работать в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группах, высказывать свое мнение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группах: изучать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материалам учебника правила поведения на улице и в транспорте,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предложенные ситуации, которые являются потенциально опасными.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 с выбором ответа. 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и неправильность  предложенных ответов о поведении на улице и в транспорте.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 действия в ходе ролевой игры,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029F8" w:rsidRPr="009A6C1B" w:rsidRDefault="004B0D8B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дорожные знаки разных групп, следовать их указаниям, анализировать, сравнивать, обобщать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средства; строить речевое высказывание.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адавать вопросы; контролировать действия партнёра</w:t>
            </w:r>
          </w:p>
        </w:tc>
        <w:tc>
          <w:tcPr>
            <w:tcW w:w="1870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дорожных знаков,  полученные в 1 – 2 классах.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разные типы знаков, обсуждать, как они помогают пешеходам.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тесты с выбором ответа, требующие знания дорожных знаков,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виде схемы путь от дома до школы с обозначением  имеющихся дорожных знаков.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«Опасности, которые подстерегают нас дома»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станавливать причинно-следственные связи; обобщать и делать выводы; осуществлять поиск необходимой информации.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70" w:type="dxa"/>
            <w:vMerge w:val="restart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полученные ранее знания о потенциально опасных местах.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потенциальные опасности в доме и вне его. 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</w:rPr>
              <w:t xml:space="preserve"> взрослыми: составлять </w:t>
            </w:r>
            <w:r w:rsidRPr="009A6C1B">
              <w:rPr>
                <w:rFonts w:ascii="Times New Roman" w:eastAsia="Calibri" w:hAnsi="Times New Roman" w:cs="Times New Roman"/>
              </w:rPr>
              <w:t>схему своего двора и окрестностей с указанием опасных мест.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«Правила поведения в лесу»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 w:val="restart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во время грозы, распознавать ядовитые растения и грибы, избегать опасности при встречах и общении с животными, аргументированно отвечать, доказывать свое мнение</w:t>
            </w:r>
          </w:p>
        </w:tc>
        <w:tc>
          <w:tcPr>
            <w:tcW w:w="2345" w:type="dxa"/>
            <w:vMerge w:val="restart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станавливать причинно-следственные связи; обобщать и делать выводы.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понятные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для партнёра  высказывания; владеть диалогической формой речи.</w:t>
            </w:r>
          </w:p>
        </w:tc>
        <w:tc>
          <w:tcPr>
            <w:tcW w:w="1870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опасности природного характера,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атласе – определителе «От земли до неба» информацию о ядовитых растениях и грибах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«Опасные двойники» из книги «Зеленые страницы».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гигиены при общении с домашними животными,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гадюку от ужа. 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2,3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4B0D8B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Pr="009A6C1B" w:rsidRDefault="00E208A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" w:type="dxa"/>
          </w:tcPr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4B0D8B" w:rsidP="000E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>верочная работа за 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765" w:type="dxa"/>
          </w:tcPr>
          <w:p w:rsidR="009029F8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AB" w:rsidRPr="009A6C1B" w:rsidRDefault="00E208AB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</w:t>
            </w: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proofErr w:type="spell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доказывать его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схеме цепь загрязнения,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 цепей загрязнения.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пути поступления загрязняющих веществ в организм,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проблему экологической безопасности и меры по охране окружающей среды.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знакомиться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устройством и работой бытового фильтра для очистки воды.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  <w:r w:rsidRPr="009A6C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Фильтр для очистки воды.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AE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экономика? (11ч.)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48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экономика?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экономики в нашей жизни, объяснять, что такое потребности человека, товары и услуги, анализировать и обобщать,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 xml:space="preserve">строить рассуждения в форме связи простых суждений; 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С</w:t>
            </w:r>
            <w:proofErr w:type="gramEnd"/>
            <w:r w:rsidRPr="009A6C1B">
              <w:rPr>
                <w:rFonts w:ascii="Times New Roman" w:hAnsi="Times New Roman" w:cs="Times New Roman"/>
              </w:rPr>
              <w:t xml:space="preserve">троить понятные </w:t>
            </w:r>
            <w:r w:rsidRPr="009A6C1B">
              <w:rPr>
                <w:rFonts w:ascii="Times New Roman" w:hAnsi="Times New Roman" w:cs="Times New Roman"/>
              </w:rPr>
              <w:lastRenderedPageBreak/>
              <w:t>для партнёра высказывания.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</w:t>
            </w:r>
          </w:p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товары и услуги, приводить примеры товар и услуг.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труда в создании товаров и услуг.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прослеживать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какие товары и услуги были нужны семье в течение дня.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029F8" w:rsidRPr="009A6C1B" w:rsidRDefault="009029F8" w:rsidP="004B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и труд </w:t>
            </w:r>
            <w:proofErr w:type="gramStart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людей-основа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экономики.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Научатся</w:t>
            </w:r>
            <w:r w:rsidRPr="009A6C1B">
              <w:rPr>
                <w:rFonts w:ascii="Times New Roman" w:hAnsi="Times New Roman" w:cs="Times New Roman"/>
              </w:rPr>
              <w:t xml:space="preserve">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9A6C1B">
              <w:rPr>
                <w:rFonts w:ascii="Times New Roman" w:hAnsi="Times New Roman" w:cs="Times New Roman"/>
              </w:rPr>
              <w:t>тств в х</w:t>
            </w:r>
            <w:proofErr w:type="gramEnd"/>
            <w:r w:rsidRPr="009A6C1B">
              <w:rPr>
                <w:rFonts w:ascii="Times New Roman" w:hAnsi="Times New Roman" w:cs="Times New Roman"/>
              </w:rPr>
              <w:t>озяйственной деятельности человека, необходимость бережного отношения к природным богатствам, использовать тексты и иллюстрации для подготовки сообщений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природных богатств и труда людей в экономике по предложенному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использования природных богатств и труда,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науки в экономическом развитии.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выяснять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роль профессий родителей в экономике.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4B0D8B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важнейшие полезные ископаемые, объяснять их значение в экономике, осознавать значение природных бога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озяйственной деятельности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необходимость бережного отношения к природным богатствам, анализировать и делать выводы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 xml:space="preserve">Задавать вопросы; строить </w:t>
            </w:r>
            <w:r w:rsidRPr="009A6C1B">
              <w:rPr>
                <w:rFonts w:ascii="Times New Roman" w:hAnsi="Times New Roman" w:cs="Times New Roman"/>
              </w:rPr>
              <w:lastRenderedPageBreak/>
              <w:t>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 о полезных ископаемых,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полезные ископаемые с помощью атласа – определителя «От земли до неба»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производстве каких товаров, применяются  изучаемые полезные ископаемые.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особенности добычи различных полезных ископаемых (шахты, карьеры, нефтяные вышки).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 краеведческом музее выяснять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какие полезные ископаемые добываются в регионе.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4B0D8B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 о дикорастущих и культурных растениях, полученные в 1 – 2 классах.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 в паре: 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выданное учителем сельскохозяйственное растение и описывать его по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зачем люди занимаются растениеводством,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 и 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культурные растения, определять  с помощью  атласа – определителя культурные растения,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выращивания культурных растений в экономике и труд растениеводов,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растениеводства и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исследовать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продукты растениеводства используются в семье в течение дня.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4B0D8B" w:rsidRPr="004B0D8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6, 7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B0D8B" w:rsidRPr="009A6C1B" w:rsidTr="000E157E">
        <w:tc>
          <w:tcPr>
            <w:tcW w:w="15735" w:type="dxa"/>
            <w:gridSpan w:val="12"/>
          </w:tcPr>
          <w:p w:rsidR="004B0D8B" w:rsidRPr="004B0D8B" w:rsidRDefault="004B0D8B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четверть.</w:t>
            </w:r>
            <w:r w:rsidR="000E1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часов).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029F8" w:rsidRPr="009A6C1B" w:rsidRDefault="009029F8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во.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«Правила обращения с домашними животными»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домашних животных, объяснять, что такое животноводство и для чего люди им занимаются, работать в парах, анализировать</w:t>
            </w:r>
            <w:proofErr w:type="gram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делать выводы, обобщать полученные знания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</w:rPr>
              <w:t>:</w:t>
            </w:r>
            <w:r w:rsidRPr="009A6C1B">
              <w:rPr>
                <w:rFonts w:ascii="Times New Roman" w:hAnsi="Times New Roman" w:cs="Times New Roman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</w:rPr>
              <w:t>существлять поиск необходимой информации для выполнения учебных заданий.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</w:rPr>
              <w:t xml:space="preserve">: </w:t>
            </w:r>
            <w:r w:rsidRPr="009A6C1B">
              <w:rPr>
                <w:rFonts w:ascii="Times New Roman" w:hAnsi="Times New Roman" w:cs="Times New Roman"/>
              </w:rPr>
              <w:t xml:space="preserve">Задавать вопросы; </w:t>
            </w:r>
            <w:proofErr w:type="spellStart"/>
            <w:r w:rsidRPr="009A6C1B">
              <w:rPr>
                <w:rFonts w:ascii="Times New Roman" w:hAnsi="Times New Roman" w:cs="Times New Roman"/>
              </w:rPr>
              <w:t>строитьмонологичес-кое</w:t>
            </w:r>
            <w:proofErr w:type="spellEnd"/>
            <w:r w:rsidRPr="009A6C1B">
              <w:rPr>
                <w:rFonts w:ascii="Times New Roman" w:hAnsi="Times New Roman" w:cs="Times New Roman"/>
              </w:rPr>
              <w:t xml:space="preserve"> высказывание.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домашних сельскохозяйственных 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разведения сельскохозяйственных  животных в экономике и труд  животноводов,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взаимосвязь растениеводства, животноводства и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исследовать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продукты животноводства используются в семье в течение дня.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№15-16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B43114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8" w:rsidRPr="009A6C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промышлен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отрасли промышленности, обнаруживать взаимосвязи между ними, различать продукцию каждой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промышленности, сравнивать, обобщать,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-вносить необходимые коррективы в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мение структурировать знания.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мение контролировать себя и своего партнёра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отрасли промышленности по их роли в производстве товаров,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продукцию и отрасли промышленности,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отраслей промышленности,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 работников отраслей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 выяснить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отрасли промышленности и предприятия есть  в регионе.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D13E7B" w:rsidRPr="009A6C1B" w:rsidRDefault="00D13E7B" w:rsidP="000E15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родного края». Проект.</w:t>
            </w:r>
          </w:p>
        </w:tc>
        <w:tc>
          <w:tcPr>
            <w:tcW w:w="765" w:type="dxa"/>
          </w:tcPr>
          <w:p w:rsidR="00D13E7B" w:rsidRPr="009A6C1B" w:rsidRDefault="00D13E7B" w:rsidP="000E15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денег в экономике, объяснять, что такое деньги, различать денежные единицы некоторых стран, анализировать, сравнивать, сообщать,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0E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D13E7B" w:rsidRPr="009A6C1B" w:rsidRDefault="00D13E7B" w:rsidP="000E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0E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прогнозировать возникновение конфликтов при наличии разных точек зрения, строить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понятные для партнёра высказывания; слушать собеседника</w:t>
            </w:r>
          </w:p>
        </w:tc>
        <w:tc>
          <w:tcPr>
            <w:tcW w:w="1870" w:type="dxa"/>
          </w:tcPr>
          <w:p w:rsidR="00D13E7B" w:rsidRPr="009A6C1B" w:rsidRDefault="00D13E7B" w:rsidP="000E157E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D13E7B" w:rsidRPr="009A6C1B" w:rsidRDefault="00D13E7B" w:rsidP="000E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</w:t>
            </w:r>
          </w:p>
        </w:tc>
        <w:tc>
          <w:tcPr>
            <w:tcW w:w="2649" w:type="dxa"/>
          </w:tcPr>
          <w:p w:rsidR="00D13E7B" w:rsidRPr="009A6C1B" w:rsidRDefault="00D13E7B" w:rsidP="000E1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0E15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обмена товарами (бартер и купля – продажа),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бартера и купли – продажи.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 денег в экономике,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единицы разных стран.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 в паре: рассматривать и 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монеты России по внешнему виду, устно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0E1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0E15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D1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D13E7B" w:rsidRPr="009A6C1B" w:rsidRDefault="00D13E7B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деньги?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денег в экономике, объяснять, что такое деньги, различать денежные единицы некоторых стран, анализировать, сравнивать, сообщать,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70" w:type="dxa"/>
          </w:tcPr>
          <w:p w:rsidR="00D13E7B" w:rsidRPr="009A6C1B" w:rsidRDefault="00D13E7B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D13E7B" w:rsidRPr="009A6C1B" w:rsidRDefault="00D13E7B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обмена товарами (бартер и купля – продажа),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бартера и купли – продажи.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 денег в экономике,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единицы разных стран.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 в паре: рассматривать и 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монеты России по внешнему виду, устно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Монеты, денежные знаки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D1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D13E7B" w:rsidRPr="009A6C1B" w:rsidRDefault="00D13E7B" w:rsidP="00D1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бюджет.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государственный бюджет, из чего он складывается, осознавать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уплаты налогов гражданами страны, анализировать, сравнивать, обобщать, делать выводы</w:t>
            </w:r>
          </w:p>
        </w:tc>
        <w:tc>
          <w:tcPr>
            <w:tcW w:w="2345" w:type="dxa"/>
            <w:vMerge w:val="restart"/>
          </w:tcPr>
          <w:p w:rsidR="00D13E7B" w:rsidRPr="009A6C1B" w:rsidRDefault="00D13E7B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редвосхищать результат; осуществлять итоговый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высказывание в устной форме о весенних изменениях в неживой природе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70" w:type="dxa"/>
          </w:tcPr>
          <w:p w:rsidR="00D13E7B" w:rsidRPr="009A6C1B" w:rsidRDefault="00D13E7B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бюджет, его доходы и расходы.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, люди,  каких профессий получают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зарплату из государственного бюджета,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доходами и расходами государства,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доходы и расходы государства в виде математических задач.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B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76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D13E7B" w:rsidRPr="009A6C1B" w:rsidRDefault="00D13E7B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бюджет.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семейный бюджет, из чего он складывается, как ведется хозяйство семьи, анализировать, сравнивать, обобщать, делать выводы</w:t>
            </w:r>
          </w:p>
        </w:tc>
        <w:tc>
          <w:tcPr>
            <w:tcW w:w="2345" w:type="dxa"/>
            <w:vMerge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D13E7B" w:rsidRPr="009A6C1B" w:rsidRDefault="00D13E7B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  <w:vMerge w:val="restart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бюджет, его доходы и расходы.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и различия государственного и семейного бюджета и их взаимосвязь,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определять,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какие доходы и из каких источников может иметь семья.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, какие расходы семья являются первостепенными, а какие - менее важными,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семейный бюджет.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B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9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13E7B" w:rsidRPr="009A6C1B" w:rsidRDefault="00D13E7B" w:rsidP="0082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экология.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обнаруживать связи между экономикой и экологией, строить простейшие прогнозы, осознавать значение природных бога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тств в х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озяйственной деятельности человека, необходимость бережного отношения к природным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богатствам, анализировать, сравнивать, обобщать, делать выводы</w:t>
            </w:r>
          </w:p>
        </w:tc>
        <w:tc>
          <w:tcPr>
            <w:tcW w:w="2345" w:type="dxa"/>
            <w:vMerge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D13E7B" w:rsidRPr="009A6C1B" w:rsidRDefault="00D13E7B" w:rsidP="0055139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9029F8">
        <w:tc>
          <w:tcPr>
            <w:tcW w:w="15735" w:type="dxa"/>
            <w:gridSpan w:val="12"/>
          </w:tcPr>
          <w:p w:rsidR="00D13E7B" w:rsidRPr="009A6C1B" w:rsidRDefault="00D13E7B" w:rsidP="0055139D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Путешествие по городам и странам (11ч.)</w:t>
            </w:r>
          </w:p>
        </w:tc>
      </w:tr>
      <w:tr w:rsidR="00B76947" w:rsidRPr="009A6C1B" w:rsidTr="009029F8">
        <w:tc>
          <w:tcPr>
            <w:tcW w:w="694" w:type="dxa"/>
          </w:tcPr>
          <w:p w:rsidR="00B76947" w:rsidRPr="009A6C1B" w:rsidRDefault="00B76947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B76947" w:rsidRPr="009A6C1B" w:rsidRDefault="00B76947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76947" w:rsidRPr="009A6C1B" w:rsidRDefault="00B76947" w:rsidP="00B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России.</w:t>
            </w:r>
          </w:p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76947" w:rsidRPr="009A6C1B" w:rsidRDefault="000E157E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vMerge w:val="restart"/>
          </w:tcPr>
          <w:p w:rsidR="00B76947" w:rsidRPr="009A6C1B" w:rsidRDefault="00B76947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 w:val="restart"/>
          </w:tcPr>
          <w:p w:rsidR="00B76947" w:rsidRPr="009A6C1B" w:rsidRDefault="00B76947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</w:t>
            </w:r>
          </w:p>
        </w:tc>
        <w:tc>
          <w:tcPr>
            <w:tcW w:w="2345" w:type="dxa"/>
            <w:vMerge w:val="restart"/>
          </w:tcPr>
          <w:p w:rsidR="00B76947" w:rsidRPr="009A6C1B" w:rsidRDefault="00B76947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редвосхищать результат; осуществлять итоговый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B76947" w:rsidRPr="009A6C1B" w:rsidRDefault="00B76947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высказывание в устной форме о весенних изменениях в живой природе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76947" w:rsidRPr="009A6C1B" w:rsidRDefault="00B76947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70" w:type="dxa"/>
            <w:vMerge w:val="restart"/>
          </w:tcPr>
          <w:p w:rsidR="00B76947" w:rsidRPr="009A6C1B" w:rsidRDefault="00B76947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B76947" w:rsidRPr="009A6C1B" w:rsidRDefault="00B76947" w:rsidP="009A6C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  <w:vMerge w:val="restart"/>
          </w:tcPr>
          <w:p w:rsidR="00B76947" w:rsidRPr="009A6C1B" w:rsidRDefault="00B76947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B76947" w:rsidRPr="009A6C1B" w:rsidRDefault="00B76947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Прослеживать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маршрут путешествия по карте, в учебнике и настенной карте России.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достопримечательностях городов  Золотого кольца,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городов  Золотого кольца по фотографиям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маршрут Золотого кольца.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по викторине по Золотому кольцу,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из электронного приложения,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сообщение, с помощью Интернета об одном из городов Золотого кольца.</w:t>
            </w:r>
          </w:p>
        </w:tc>
        <w:tc>
          <w:tcPr>
            <w:tcW w:w="992" w:type="dxa"/>
            <w:gridSpan w:val="2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B76947" w:rsidRPr="009A6C1B" w:rsidTr="009029F8">
        <w:tc>
          <w:tcPr>
            <w:tcW w:w="694" w:type="dxa"/>
          </w:tcPr>
          <w:p w:rsidR="00B76947" w:rsidRPr="009A6C1B" w:rsidRDefault="00B76947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B76947" w:rsidRDefault="00B76947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48" w:type="dxa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путешествий. Проект.</w:t>
            </w:r>
          </w:p>
        </w:tc>
        <w:tc>
          <w:tcPr>
            <w:tcW w:w="765" w:type="dxa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vMerge/>
          </w:tcPr>
          <w:p w:rsidR="00B76947" w:rsidRPr="0082460E" w:rsidRDefault="00B76947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</w:tcPr>
          <w:p w:rsidR="00B76947" w:rsidRPr="009A6C1B" w:rsidRDefault="00B76947" w:rsidP="0055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76947" w:rsidRPr="009A6C1B" w:rsidRDefault="00B76947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vMerge/>
          </w:tcPr>
          <w:p w:rsidR="00B76947" w:rsidRPr="009A6C1B" w:rsidRDefault="00B76947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49" w:type="dxa"/>
            <w:vMerge/>
          </w:tcPr>
          <w:p w:rsidR="00B76947" w:rsidRPr="009A6C1B" w:rsidRDefault="00B76947" w:rsidP="005513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6947" w:rsidRPr="009A6C1B" w:rsidRDefault="00B76947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D13E7B" w:rsidRPr="009A6C1B" w:rsidRDefault="00B76947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3E7B"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 и показывать на карте страны и столицы</w:t>
            </w:r>
            <w:proofErr w:type="gram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достопримечательностей этих городов, осознавать необходимость бережного отношения к памятникам истории и культуры,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анализировать, сравнивать, обобщать ,делать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форме о современных средствах связи;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оказывать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взаимопомощь, задавать вопросы.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карте России 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границы.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почему с государствами – соседями нужно иметь добрососедские отношения,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из электронного приложения. С помощью дополнительной литературы </w:t>
            </w:r>
            <w:proofErr w:type="spell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  <w:proofErr w:type="spellEnd"/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странах, граничащих с Россией.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E1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D13E7B" w:rsidRPr="009A6C1B" w:rsidRDefault="00D13E7B" w:rsidP="00B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севере Европы.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бщеучебные-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странах севера Европы (каждой группе по одной стране),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государства и их флаги, узнавать по фотографиям достопримечательности изучаемых стран.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по странам севера Европы.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какие товары  поступают из стран севера Европы.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E1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«Бенилюкс»?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ориентирование 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551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понятные речевые высказывания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странах Бенилюкса (каждой группе по одной стране),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по странам  Бенилюкса.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стран Бенилюкса по фотографиям,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Бельгии, Голландии, Люксембурга.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E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D13E7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Франции и Великобрита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юге Европы.(64-65)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13E7B" w:rsidRPr="009A6C1B" w:rsidRDefault="00D13E7B" w:rsidP="0055139D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необходимой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</w:t>
            </w:r>
            <w:proofErr w:type="spellStart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зренияинформации</w:t>
            </w:r>
            <w:proofErr w:type="spellEnd"/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в ходе изучения новой темы.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Великобритании,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на несколько сообщений.</w:t>
            </w:r>
          </w:p>
          <w:p w:rsidR="00D13E7B" w:rsidRPr="009A6C1B" w:rsidRDefault="00D13E7B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Великобритании  по фотографиям,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о Великобритании.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В дополнительной литературе и Интернете находить интересные факты о Великобритании.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</w:t>
            </w:r>
            <w:proofErr w:type="gramStart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Великобритании.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D13E7B" w:rsidRPr="009A6C1B" w:rsidRDefault="00D13E7B" w:rsidP="000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ценить памятники истории и культуры, осознавать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бережного отношения к ним, анализировать, сравнивать, делать выводы </w:t>
            </w:r>
          </w:p>
        </w:tc>
        <w:tc>
          <w:tcPr>
            <w:tcW w:w="2345" w:type="dxa"/>
          </w:tcPr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 и рабочей тетради; принимают и сохраняют учебную задачу; оценивают результат своих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действий; прогнозируют результаты уровня усвоения изучаемого материала.</w:t>
            </w:r>
          </w:p>
          <w:p w:rsidR="00D13E7B" w:rsidRPr="009A6C1B" w:rsidRDefault="00D13E7B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учебную задачу  урока, стремиться ее выполнить.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9A6C1B">
              <w:rPr>
                <w:rFonts w:ascii="Times New Roman" w:eastAsia="Calibri" w:hAnsi="Times New Roman" w:cs="Times New Roman"/>
              </w:rPr>
              <w:t>памятники</w:t>
            </w:r>
            <w:proofErr w:type="spellEnd"/>
            <w:r w:rsidRPr="009A6C1B">
              <w:rPr>
                <w:rFonts w:ascii="Times New Roman" w:eastAsia="Calibri" w:hAnsi="Times New Roman" w:cs="Times New Roman"/>
              </w:rPr>
              <w:t xml:space="preserve"> архитектуры и искусства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 xml:space="preserve">с той страной, в которой они находятся. </w:t>
            </w:r>
            <w:r w:rsidRPr="009A6C1B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цели международного туризма, работать с картой,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по фотографиям изучаемые достопримечательности. В дополнительной литературе и Интернете </w:t>
            </w:r>
            <w:r w:rsidRPr="009A6C1B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материал о достопримечательностях  разных стран,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</w:rPr>
              <w:t xml:space="preserve">сообщения.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Презента-</w:t>
            </w:r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D13E7B" w:rsidRPr="009A6C1B" w:rsidRDefault="00D13E7B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D13E7B" w:rsidRPr="009A6C1B" w:rsidTr="009029F8">
        <w:tc>
          <w:tcPr>
            <w:tcW w:w="694" w:type="dxa"/>
          </w:tcPr>
          <w:p w:rsidR="00D13E7B" w:rsidRPr="009A6C1B" w:rsidRDefault="00D13E7B" w:rsidP="000E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E1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D13E7B" w:rsidRPr="009A6C1B" w:rsidRDefault="00D13E7B" w:rsidP="000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2 полугодие</w:t>
            </w:r>
          </w:p>
        </w:tc>
        <w:tc>
          <w:tcPr>
            <w:tcW w:w="765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Про-вер. раб.</w:t>
            </w:r>
          </w:p>
        </w:tc>
        <w:tc>
          <w:tcPr>
            <w:tcW w:w="2208" w:type="dxa"/>
            <w:gridSpan w:val="2"/>
          </w:tcPr>
          <w:p w:rsidR="00D13E7B" w:rsidRPr="00651E66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 xml:space="preserve"> делать сообщения в устной форме, работать в группах, использовать знания по теме в новых условиях, аргументированно отвечать, оценивать свои достижения.</w:t>
            </w:r>
          </w:p>
        </w:tc>
        <w:tc>
          <w:tcPr>
            <w:tcW w:w="2345" w:type="dxa"/>
          </w:tcPr>
          <w:p w:rsidR="00D13E7B" w:rsidRPr="00651E66" w:rsidRDefault="00D13E7B" w:rsidP="00551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D13E7B" w:rsidRPr="00651E66" w:rsidRDefault="00D13E7B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D13E7B" w:rsidRPr="00651E66" w:rsidRDefault="00D13E7B" w:rsidP="00551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D13E7B" w:rsidRPr="00651E66" w:rsidRDefault="00D13E7B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мение контролировать себя и своего партнёра</w:t>
            </w:r>
          </w:p>
        </w:tc>
        <w:tc>
          <w:tcPr>
            <w:tcW w:w="1870" w:type="dxa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D13E7B" w:rsidRPr="009A6C1B" w:rsidRDefault="00D13E7B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 с выбором ответа. </w:t>
            </w:r>
          </w:p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и неправильность  предложенных ответов. Адекватно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  <w:tc>
          <w:tcPr>
            <w:tcW w:w="992" w:type="dxa"/>
            <w:gridSpan w:val="2"/>
          </w:tcPr>
          <w:p w:rsidR="00D13E7B" w:rsidRPr="009A6C1B" w:rsidRDefault="00D13E7B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D8B" w:rsidRDefault="004B0D8B">
      <w:pPr>
        <w:rPr>
          <w:rFonts w:ascii="Times New Roman" w:hAnsi="Times New Roman" w:cs="Times New Roman"/>
        </w:rPr>
      </w:pPr>
    </w:p>
    <w:p w:rsidR="00B07026" w:rsidRDefault="00B07026">
      <w:pPr>
        <w:rPr>
          <w:rFonts w:ascii="Times New Roman" w:hAnsi="Times New Roman" w:cs="Times New Roman"/>
        </w:rPr>
      </w:pPr>
    </w:p>
    <w:p w:rsidR="00651E66" w:rsidRPr="00651E66" w:rsidRDefault="00651E66" w:rsidP="0065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66">
        <w:rPr>
          <w:rFonts w:ascii="Times New Roman" w:hAnsi="Times New Roman" w:cs="Times New Roman"/>
          <w:b/>
          <w:sz w:val="28"/>
          <w:szCs w:val="28"/>
        </w:rPr>
        <w:t xml:space="preserve"> Материально – техническое обеспечение.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1. Плешаков А.А. Окружающий мир. Мир вокруг нас. Учебник для 3 класса начальной школы. В двух частях. Часть 1 и 2. – М.: Просвещение,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2.  Плешаков А.А. Окружающий мир. Рабочая тетрадь: 3 класс. Пособие для учащихся общеобразовательных учреждений. В двух частях. Часть 1 и 2. – М.: Просвещение,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3. Тихомирова Е.М. Тесты по предмету «Окружающий мир». 3 класс. В двух частях. Часть 1 и 2. – М.: Издательство «Экзамен»,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 xml:space="preserve">4. </w:t>
      </w:r>
      <w:r w:rsidRPr="00651E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1E66">
        <w:rPr>
          <w:rFonts w:ascii="Times New Roman" w:hAnsi="Times New Roman" w:cs="Times New Roman"/>
          <w:sz w:val="28"/>
          <w:szCs w:val="28"/>
        </w:rPr>
        <w:t>-</w:t>
      </w:r>
      <w:r w:rsidRPr="00651E6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51E66">
        <w:rPr>
          <w:rFonts w:ascii="Times New Roman" w:hAnsi="Times New Roman" w:cs="Times New Roman"/>
          <w:sz w:val="28"/>
          <w:szCs w:val="28"/>
        </w:rPr>
        <w:t xml:space="preserve">. Электронное </w:t>
      </w:r>
      <w:proofErr w:type="gramStart"/>
      <w:r w:rsidRPr="00651E66"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 w:rsidRPr="00651E66">
        <w:rPr>
          <w:rFonts w:ascii="Times New Roman" w:hAnsi="Times New Roman" w:cs="Times New Roman"/>
          <w:sz w:val="28"/>
          <w:szCs w:val="28"/>
        </w:rPr>
        <w:t xml:space="preserve"> учебнику Плешаков А.А. Окружающий мир. 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Мир вокруг нас. – М.: Просвещение,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5.  Тихомирова Е.М. Поурочные разработки по предмету «Окружающий мир» 3 класс. – М.: Издательства «Экзамен», 2012.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6. Интерактивная панель.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7.Компьютер.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8. Принтер.</w:t>
      </w:r>
    </w:p>
    <w:p w:rsidR="00292FC1" w:rsidRDefault="00292FC1" w:rsidP="0029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48" w:rsidRDefault="002B7E48" w:rsidP="002B7E48">
      <w:pPr>
        <w:rPr>
          <w:sz w:val="28"/>
          <w:szCs w:val="28"/>
        </w:rPr>
      </w:pP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</w:t>
      </w:r>
      <w:r w:rsidR="00877C2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proofErr w:type="gramStart"/>
      <w:r w:rsidRPr="006F1F6A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           </w:t>
      </w:r>
      <w:r w:rsidR="00877C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ШМО учителей                                                                  </w:t>
      </w:r>
      <w:r w:rsidR="00877C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F1F6A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начальных классов                                                             </w:t>
      </w:r>
      <w:r w:rsidR="00877C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 w:cs="Times New Roman"/>
          <w:sz w:val="28"/>
          <w:szCs w:val="28"/>
        </w:rPr>
        <w:t xml:space="preserve"> МБОУ ТСОШ №3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от </w:t>
      </w:r>
      <w:r w:rsidR="001610B5" w:rsidRPr="006F1F6A">
        <w:rPr>
          <w:rFonts w:ascii="Times New Roman" w:hAnsi="Times New Roman" w:cs="Times New Roman"/>
          <w:sz w:val="28"/>
          <w:szCs w:val="28"/>
        </w:rPr>
        <w:t>2</w:t>
      </w:r>
      <w:r w:rsidR="000510AB">
        <w:rPr>
          <w:rFonts w:ascii="Times New Roman" w:hAnsi="Times New Roman" w:cs="Times New Roman"/>
          <w:sz w:val="28"/>
          <w:szCs w:val="28"/>
        </w:rPr>
        <w:t>8</w:t>
      </w:r>
      <w:r w:rsidRPr="006F1F6A">
        <w:rPr>
          <w:rFonts w:ascii="Times New Roman" w:hAnsi="Times New Roman" w:cs="Times New Roman"/>
          <w:sz w:val="28"/>
          <w:szCs w:val="28"/>
        </w:rPr>
        <w:t>.08.201</w:t>
      </w:r>
      <w:r w:rsidR="000510AB">
        <w:rPr>
          <w:rFonts w:ascii="Times New Roman" w:hAnsi="Times New Roman" w:cs="Times New Roman"/>
          <w:sz w:val="28"/>
          <w:szCs w:val="28"/>
        </w:rPr>
        <w:t>9</w:t>
      </w:r>
      <w:r w:rsidRPr="006F1F6A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</w:t>
      </w:r>
      <w:r w:rsidR="00877C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 w:cs="Times New Roman"/>
          <w:sz w:val="28"/>
          <w:szCs w:val="28"/>
        </w:rPr>
        <w:t xml:space="preserve"> от </w:t>
      </w:r>
      <w:r w:rsidR="000510AB">
        <w:rPr>
          <w:rFonts w:ascii="Times New Roman" w:hAnsi="Times New Roman" w:cs="Times New Roman"/>
          <w:sz w:val="28"/>
          <w:szCs w:val="28"/>
        </w:rPr>
        <w:t>29</w:t>
      </w:r>
      <w:r w:rsidRPr="006F1F6A">
        <w:rPr>
          <w:rFonts w:ascii="Times New Roman" w:hAnsi="Times New Roman" w:cs="Times New Roman"/>
          <w:sz w:val="28"/>
          <w:szCs w:val="28"/>
        </w:rPr>
        <w:t>.08.201</w:t>
      </w:r>
      <w:r w:rsidR="000510AB">
        <w:rPr>
          <w:rFonts w:ascii="Times New Roman" w:hAnsi="Times New Roman" w:cs="Times New Roman"/>
          <w:sz w:val="28"/>
          <w:szCs w:val="28"/>
        </w:rPr>
        <w:t>9</w:t>
      </w:r>
      <w:r w:rsidRPr="006F1F6A">
        <w:rPr>
          <w:rFonts w:ascii="Times New Roman" w:hAnsi="Times New Roman" w:cs="Times New Roman"/>
          <w:sz w:val="28"/>
          <w:szCs w:val="28"/>
        </w:rPr>
        <w:t xml:space="preserve"> года №1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</w:t>
      </w:r>
      <w:r w:rsidR="00877C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F1F6A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Г.А.  </w:t>
      </w:r>
      <w:proofErr w:type="spellStart"/>
      <w:r w:rsidRPr="006F1F6A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6F1F6A">
        <w:rPr>
          <w:rFonts w:ascii="Times New Roman" w:hAnsi="Times New Roman" w:cs="Times New Roman"/>
          <w:sz w:val="28"/>
          <w:szCs w:val="28"/>
        </w:rPr>
        <w:t xml:space="preserve">   </w:t>
      </w:r>
      <w:r w:rsidR="00877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F1F6A">
        <w:rPr>
          <w:rFonts w:ascii="Times New Roman" w:hAnsi="Times New Roman" w:cs="Times New Roman"/>
          <w:sz w:val="28"/>
          <w:szCs w:val="28"/>
        </w:rPr>
        <w:t xml:space="preserve">________Н.Ю. </w:t>
      </w:r>
      <w:proofErr w:type="spellStart"/>
      <w:r w:rsidRPr="006F1F6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651E66" w:rsidRPr="006F1F6A" w:rsidRDefault="00651E66">
      <w:pPr>
        <w:rPr>
          <w:rFonts w:ascii="Times New Roman" w:hAnsi="Times New Roman" w:cs="Times New Roman"/>
        </w:rPr>
      </w:pPr>
    </w:p>
    <w:sectPr w:rsidR="00651E66" w:rsidRPr="006F1F6A" w:rsidSect="0078427E">
      <w:footerReference w:type="default" r:id="rId8"/>
      <w:pgSz w:w="16838" w:h="11906" w:orient="landscape"/>
      <w:pgMar w:top="850" w:right="1134" w:bottom="85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4A" w:rsidRDefault="00F47D4A" w:rsidP="00B91358">
      <w:pPr>
        <w:spacing w:after="0" w:line="240" w:lineRule="auto"/>
      </w:pPr>
      <w:r>
        <w:separator/>
      </w:r>
    </w:p>
  </w:endnote>
  <w:endnote w:type="continuationSeparator" w:id="1">
    <w:p w:rsidR="00F47D4A" w:rsidRDefault="00F47D4A" w:rsidP="00B9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836015"/>
      <w:docPartObj>
        <w:docPartGallery w:val="Page Numbers (Bottom of Page)"/>
        <w:docPartUnique/>
      </w:docPartObj>
    </w:sdtPr>
    <w:sdtContent>
      <w:p w:rsidR="000E157E" w:rsidRDefault="00FC1532">
        <w:pPr>
          <w:pStyle w:val="a8"/>
          <w:jc w:val="right"/>
        </w:pPr>
        <w:r>
          <w:fldChar w:fldCharType="begin"/>
        </w:r>
        <w:r w:rsidR="000E157E">
          <w:instrText>PAGE   \* MERGEFORMAT</w:instrText>
        </w:r>
        <w:r>
          <w:fldChar w:fldCharType="separate"/>
        </w:r>
        <w:r w:rsidR="00877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57E" w:rsidRDefault="000E15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4A" w:rsidRDefault="00F47D4A" w:rsidP="00B91358">
      <w:pPr>
        <w:spacing w:after="0" w:line="240" w:lineRule="auto"/>
      </w:pPr>
      <w:r>
        <w:separator/>
      </w:r>
    </w:p>
  </w:footnote>
  <w:footnote w:type="continuationSeparator" w:id="1">
    <w:p w:rsidR="00F47D4A" w:rsidRDefault="00F47D4A" w:rsidP="00B9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C1D"/>
    <w:multiLevelType w:val="hybridMultilevel"/>
    <w:tmpl w:val="2410FA78"/>
    <w:lvl w:ilvl="0" w:tplc="470C1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D639F"/>
    <w:multiLevelType w:val="hybridMultilevel"/>
    <w:tmpl w:val="55FE66CC"/>
    <w:lvl w:ilvl="0" w:tplc="17BCF87C">
      <w:start w:val="1"/>
      <w:numFmt w:val="decimal"/>
      <w:lvlText w:val="%1."/>
      <w:lvlJc w:val="left"/>
      <w:pPr>
        <w:ind w:left="115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1B810C8"/>
    <w:multiLevelType w:val="multilevel"/>
    <w:tmpl w:val="FB36D47A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89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026"/>
    <w:rsid w:val="00014E49"/>
    <w:rsid w:val="00026D76"/>
    <w:rsid w:val="000337AE"/>
    <w:rsid w:val="000510AB"/>
    <w:rsid w:val="000E157E"/>
    <w:rsid w:val="000E5CB3"/>
    <w:rsid w:val="00114DBF"/>
    <w:rsid w:val="00116DF9"/>
    <w:rsid w:val="00154AC6"/>
    <w:rsid w:val="001610B5"/>
    <w:rsid w:val="001C066D"/>
    <w:rsid w:val="001C797C"/>
    <w:rsid w:val="00215732"/>
    <w:rsid w:val="002707FE"/>
    <w:rsid w:val="00292FC1"/>
    <w:rsid w:val="002A1307"/>
    <w:rsid w:val="002B448B"/>
    <w:rsid w:val="002B7E48"/>
    <w:rsid w:val="002D5C16"/>
    <w:rsid w:val="00320DD0"/>
    <w:rsid w:val="003228D1"/>
    <w:rsid w:val="003821D1"/>
    <w:rsid w:val="003C7796"/>
    <w:rsid w:val="00413DC8"/>
    <w:rsid w:val="004B0D8B"/>
    <w:rsid w:val="004F3F6E"/>
    <w:rsid w:val="004F4DC8"/>
    <w:rsid w:val="004F519E"/>
    <w:rsid w:val="00520039"/>
    <w:rsid w:val="00541783"/>
    <w:rsid w:val="0055139D"/>
    <w:rsid w:val="00554102"/>
    <w:rsid w:val="00571110"/>
    <w:rsid w:val="005E3A3A"/>
    <w:rsid w:val="005F1368"/>
    <w:rsid w:val="006122D8"/>
    <w:rsid w:val="00620ADE"/>
    <w:rsid w:val="006328B1"/>
    <w:rsid w:val="00651E66"/>
    <w:rsid w:val="006F1F6A"/>
    <w:rsid w:val="00706DD9"/>
    <w:rsid w:val="00751A32"/>
    <w:rsid w:val="0078427E"/>
    <w:rsid w:val="00785E6C"/>
    <w:rsid w:val="00793EE6"/>
    <w:rsid w:val="00796565"/>
    <w:rsid w:val="007B7BDD"/>
    <w:rsid w:val="007D621D"/>
    <w:rsid w:val="007E5988"/>
    <w:rsid w:val="008020ED"/>
    <w:rsid w:val="0082460E"/>
    <w:rsid w:val="00825421"/>
    <w:rsid w:val="00877C26"/>
    <w:rsid w:val="008D0B59"/>
    <w:rsid w:val="009029F8"/>
    <w:rsid w:val="00967EA8"/>
    <w:rsid w:val="009A6C1B"/>
    <w:rsid w:val="009D08B1"/>
    <w:rsid w:val="009E1CF3"/>
    <w:rsid w:val="009E7EB7"/>
    <w:rsid w:val="00A3669B"/>
    <w:rsid w:val="00AA19A2"/>
    <w:rsid w:val="00AB479A"/>
    <w:rsid w:val="00AE1520"/>
    <w:rsid w:val="00AE46DD"/>
    <w:rsid w:val="00AE6797"/>
    <w:rsid w:val="00B07026"/>
    <w:rsid w:val="00B20EE6"/>
    <w:rsid w:val="00B43114"/>
    <w:rsid w:val="00B46BC7"/>
    <w:rsid w:val="00B76947"/>
    <w:rsid w:val="00B91358"/>
    <w:rsid w:val="00B956D1"/>
    <w:rsid w:val="00BB2A99"/>
    <w:rsid w:val="00C57788"/>
    <w:rsid w:val="00C81517"/>
    <w:rsid w:val="00C8280D"/>
    <w:rsid w:val="00CA4DEE"/>
    <w:rsid w:val="00CD7467"/>
    <w:rsid w:val="00D13E7B"/>
    <w:rsid w:val="00D237FE"/>
    <w:rsid w:val="00D318EA"/>
    <w:rsid w:val="00D96FA7"/>
    <w:rsid w:val="00DC5123"/>
    <w:rsid w:val="00DC7698"/>
    <w:rsid w:val="00DD194F"/>
    <w:rsid w:val="00DE5928"/>
    <w:rsid w:val="00E208AB"/>
    <w:rsid w:val="00E711C6"/>
    <w:rsid w:val="00E739CF"/>
    <w:rsid w:val="00E76EE7"/>
    <w:rsid w:val="00EB6A95"/>
    <w:rsid w:val="00ED6F0D"/>
    <w:rsid w:val="00ED720C"/>
    <w:rsid w:val="00EE37D9"/>
    <w:rsid w:val="00EF2965"/>
    <w:rsid w:val="00F47D4A"/>
    <w:rsid w:val="00F746E1"/>
    <w:rsid w:val="00F924DF"/>
    <w:rsid w:val="00F95575"/>
    <w:rsid w:val="00F95E75"/>
    <w:rsid w:val="00FA590B"/>
    <w:rsid w:val="00FC1532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7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51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C512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1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5123"/>
  </w:style>
  <w:style w:type="paragraph" w:styleId="a5">
    <w:name w:val="List Paragraph"/>
    <w:basedOn w:val="a"/>
    <w:uiPriority w:val="34"/>
    <w:qFormat/>
    <w:rsid w:val="00292F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358"/>
  </w:style>
  <w:style w:type="paragraph" w:styleId="a8">
    <w:name w:val="footer"/>
    <w:basedOn w:val="a"/>
    <w:link w:val="a9"/>
    <w:uiPriority w:val="99"/>
    <w:unhideWhenUsed/>
    <w:rsid w:val="00B9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358"/>
  </w:style>
  <w:style w:type="paragraph" w:styleId="aa">
    <w:name w:val="Balloon Text"/>
    <w:basedOn w:val="a"/>
    <w:link w:val="ab"/>
    <w:uiPriority w:val="99"/>
    <w:semiHidden/>
    <w:unhideWhenUsed/>
    <w:rsid w:val="000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7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51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C512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1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F945-CBBA-4411-82FE-D078617B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41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TSCHOOL03</cp:lastModifiedBy>
  <cp:revision>55</cp:revision>
  <cp:lastPrinted>2019-09-08T09:54:00Z</cp:lastPrinted>
  <dcterms:created xsi:type="dcterms:W3CDTF">2015-09-19T16:50:00Z</dcterms:created>
  <dcterms:modified xsi:type="dcterms:W3CDTF">2019-09-08T09:59:00Z</dcterms:modified>
</cp:coreProperties>
</file>